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510C" w14:textId="6C266174" w:rsidR="000C4163" w:rsidRPr="007F2ABF" w:rsidRDefault="00AF129B" w:rsidP="00E62246">
      <w:pPr>
        <w:adjustRightInd/>
        <w:spacing w:line="0" w:lineRule="atLeast"/>
        <w:textAlignment w:val="auto"/>
        <w:rPr>
          <w:rFonts w:ascii="Yu Gothic" w:eastAsia="Yu Gothic" w:hAnsi="Yu Gothic"/>
          <w:color w:val="000000" w:themeColor="text1"/>
          <w:lang w:eastAsia="zh-TW"/>
        </w:rPr>
      </w:pPr>
      <w:r w:rsidRPr="007F2ABF">
        <w:rPr>
          <w:rFonts w:ascii="Yu Gothic" w:eastAsia="Yu Gothic" w:hAnsi="Yu Gothic" w:hint="eastAsia"/>
          <w:color w:val="000000" w:themeColor="text1"/>
          <w:lang w:eastAsia="zh-TW"/>
        </w:rPr>
        <w:t>第</w:t>
      </w:r>
      <w:r w:rsidR="00B74F92" w:rsidRPr="007F2ABF">
        <w:rPr>
          <w:rFonts w:ascii="Yu Gothic" w:eastAsia="Yu Gothic" w:hAnsi="Yu Gothic" w:hint="eastAsia"/>
          <w:color w:val="000000" w:themeColor="text1"/>
          <w:lang w:eastAsia="zh-TW"/>
        </w:rPr>
        <w:t>１</w:t>
      </w:r>
      <w:r w:rsidRPr="007F2ABF">
        <w:rPr>
          <w:rFonts w:ascii="Yu Gothic" w:eastAsia="Yu Gothic" w:hAnsi="Yu Gothic" w:hint="eastAsia"/>
          <w:color w:val="000000" w:themeColor="text1"/>
          <w:lang w:eastAsia="zh-TW"/>
        </w:rPr>
        <w:t>号様式</w:t>
      </w:r>
      <w:r w:rsidR="00E833C8">
        <w:rPr>
          <w:rFonts w:ascii="Yu Gothic" w:eastAsia="Yu Gothic" w:hAnsi="Yu Gothic" w:hint="eastAsia"/>
          <w:color w:val="000000" w:themeColor="text1"/>
        </w:rPr>
        <w:t xml:space="preserve">　別紙１</w:t>
      </w:r>
    </w:p>
    <w:p w14:paraId="3B43B14E" w14:textId="77777777" w:rsidR="00E62246" w:rsidRPr="00EB21BD" w:rsidRDefault="00E62246" w:rsidP="00E62246">
      <w:pPr>
        <w:suppressAutoHyphens/>
        <w:adjustRightInd/>
        <w:spacing w:line="0" w:lineRule="atLeast"/>
        <w:jc w:val="right"/>
        <w:rPr>
          <w:rFonts w:ascii="Yu Gothic" w:eastAsia="Yu Gothic" w:hAnsi="Yu Gothic"/>
          <w:color w:val="000000" w:themeColor="text1"/>
          <w:lang w:eastAsia="zh-TW"/>
        </w:rPr>
      </w:pPr>
    </w:p>
    <w:p w14:paraId="7C650B8C" w14:textId="77777777" w:rsidR="00C21FE7" w:rsidRDefault="007B4542" w:rsidP="00E62246">
      <w:pPr>
        <w:suppressAutoHyphens/>
        <w:adjustRightInd/>
        <w:spacing w:before="240" w:line="0" w:lineRule="atLeast"/>
        <w:contextualSpacing/>
        <w:jc w:val="center"/>
        <w:rPr>
          <w:rFonts w:ascii="Yu Gothic" w:eastAsia="Yu Gothic" w:hAnsi="Yu Gothic"/>
          <w:b/>
        </w:rPr>
      </w:pPr>
      <w:bookmarkStart w:id="0" w:name="_Hlk190701717"/>
      <w:r w:rsidRPr="007B4542">
        <w:rPr>
          <w:rFonts w:ascii="Yu Gothic" w:eastAsia="Yu Gothic" w:hAnsi="Yu Gothic" w:hint="eastAsia"/>
          <w:b/>
        </w:rPr>
        <w:t>令和</w:t>
      </w:r>
      <w:r w:rsidR="000135CC">
        <w:rPr>
          <w:rFonts w:ascii="Yu Gothic" w:eastAsia="Yu Gothic" w:hAnsi="Yu Gothic" w:hint="eastAsia"/>
          <w:b/>
        </w:rPr>
        <w:t>８</w:t>
      </w:r>
      <w:r w:rsidRPr="007B4542">
        <w:rPr>
          <w:rFonts w:ascii="Yu Gothic" w:eastAsia="Yu Gothic" w:hAnsi="Yu Gothic" w:hint="eastAsia"/>
          <w:b/>
        </w:rPr>
        <w:t>年度</w:t>
      </w:r>
      <w:bookmarkEnd w:id="0"/>
      <w:r w:rsidR="000135CC">
        <w:rPr>
          <w:rFonts w:ascii="Yu Gothic" w:eastAsia="Yu Gothic" w:hAnsi="Yu Gothic" w:hint="eastAsia"/>
          <w:b/>
        </w:rPr>
        <w:t>宿泊業における人材確保育成支援事業</w:t>
      </w:r>
    </w:p>
    <w:p w14:paraId="491809E2" w14:textId="77777777" w:rsidR="00897500" w:rsidRDefault="00C21FE7" w:rsidP="00E62246">
      <w:pPr>
        <w:suppressAutoHyphens/>
        <w:adjustRightInd/>
        <w:spacing w:before="240" w:line="0" w:lineRule="atLeast"/>
        <w:contextualSpacing/>
        <w:jc w:val="center"/>
        <w:rPr>
          <w:rFonts w:ascii="Yu Gothic" w:eastAsia="Yu Gothic" w:hAnsi="Yu Gothic"/>
          <w:b/>
          <w:color w:val="auto"/>
        </w:rPr>
      </w:pPr>
      <w:r w:rsidRPr="00D0138F">
        <w:rPr>
          <w:rFonts w:ascii="Yu Gothic" w:eastAsia="Yu Gothic" w:hAnsi="Yu Gothic" w:hint="eastAsia"/>
          <w:b/>
          <w:color w:val="auto"/>
        </w:rPr>
        <w:t>（宿泊業における省力化・ＤＸ支援事業費補助金）</w:t>
      </w:r>
    </w:p>
    <w:p w14:paraId="2EF5C99D" w14:textId="48BB00BC" w:rsidR="000E218B" w:rsidRPr="007F2ABF" w:rsidRDefault="00510729" w:rsidP="00E62246">
      <w:pPr>
        <w:suppressAutoHyphens/>
        <w:adjustRightInd/>
        <w:spacing w:before="240" w:line="0" w:lineRule="atLeast"/>
        <w:contextualSpacing/>
        <w:jc w:val="center"/>
        <w:rPr>
          <w:rFonts w:ascii="Yu Gothic" w:eastAsia="Yu Gothic" w:hAnsi="Yu Gothic"/>
          <w:b/>
          <w:bCs/>
          <w:color w:val="000000" w:themeColor="text1"/>
        </w:rPr>
      </w:pPr>
      <w:r w:rsidRPr="007F2ABF">
        <w:rPr>
          <w:rFonts w:ascii="Yu Gothic" w:eastAsia="Yu Gothic" w:hAnsi="Yu Gothic" w:hint="eastAsia"/>
          <w:b/>
          <w:bCs/>
          <w:color w:val="000000" w:themeColor="text1"/>
        </w:rPr>
        <w:t>事業計画書</w:t>
      </w:r>
    </w:p>
    <w:p w14:paraId="2644626E" w14:textId="54D04DEC" w:rsidR="00FF2038" w:rsidRPr="007F2ABF" w:rsidRDefault="00991CDC" w:rsidP="00E62246">
      <w:pPr>
        <w:adjustRightInd/>
        <w:spacing w:before="240" w:line="0" w:lineRule="atLeast"/>
        <w:contextualSpacing/>
        <w:jc w:val="left"/>
        <w:textAlignment w:val="auto"/>
        <w:rPr>
          <w:rFonts w:ascii="Yu Gothic" w:eastAsia="Yu Gothic" w:hAnsi="Yu Gothic"/>
          <w:b/>
          <w:bCs/>
          <w:color w:val="000000" w:themeColor="text1"/>
        </w:rPr>
      </w:pPr>
      <w:r w:rsidRPr="007F2ABF">
        <w:rPr>
          <w:rFonts w:ascii="Yu Gothic" w:eastAsia="Yu Gothic" w:hAnsi="Yu Gothic" w:hint="eastAsia"/>
          <w:color w:val="000000" w:themeColor="text1"/>
        </w:rPr>
        <w:t>1</w:t>
      </w:r>
      <w:r w:rsidR="00D97CF5">
        <w:rPr>
          <w:rFonts w:ascii="Yu Gothic" w:eastAsia="Yu Gothic" w:hAnsi="Yu Gothic" w:hint="eastAsia"/>
          <w:color w:val="000000" w:themeColor="text1"/>
        </w:rPr>
        <w:t xml:space="preserve">　</w:t>
      </w:r>
      <w:r w:rsidR="000E218B" w:rsidRPr="007F2ABF">
        <w:rPr>
          <w:rFonts w:ascii="Yu Gothic" w:eastAsia="Yu Gothic" w:hAnsi="Yu Gothic" w:hint="eastAsia"/>
          <w:color w:val="000000" w:themeColor="text1"/>
        </w:rPr>
        <w:t>申請者の概要</w:t>
      </w:r>
      <w:r w:rsidR="000E218B" w:rsidRPr="007F2ABF">
        <w:rPr>
          <w:rFonts w:ascii="Yu Gothic" w:eastAsia="Yu Gothic" w:hAnsi="Yu Gothic" w:hint="eastAsia"/>
          <w:b/>
          <w:bCs/>
          <w:color w:val="000000" w:themeColor="text1"/>
        </w:rPr>
        <w:t xml:space="preserve">　</w:t>
      </w:r>
      <w:r w:rsidR="00F458FD" w:rsidRPr="007F2ABF">
        <w:rPr>
          <w:rFonts w:ascii="Yu Gothic" w:eastAsia="Yu Gothic" w:hAnsi="Yu Gothic" w:hint="eastAsia"/>
          <w:b/>
          <w:bCs/>
          <w:color w:val="000000" w:themeColor="text1"/>
        </w:rPr>
        <w:t xml:space="preserve">　</w:t>
      </w:r>
      <w:r w:rsidR="00A36282" w:rsidRPr="007F2ABF">
        <w:rPr>
          <w:rFonts w:ascii="Yu Gothic" w:eastAsia="Yu Gothic" w:hAnsi="Yu Gothic" w:hint="eastAsia"/>
          <w:color w:val="000000" w:themeColor="text1"/>
        </w:rPr>
        <w:t>下記の必要事項に記入をして、□は該当項目に</w:t>
      </w:r>
      <w:r w:rsidR="00A36282" w:rsidRPr="007F2ABF">
        <w:rPr>
          <w:rFonts w:ascii="Segoe UI Symbol" w:eastAsia="Yu Gothic" w:hAnsi="Segoe UI Symbol" w:cs="Segoe UI Symbol"/>
          <w:color w:val="000000" w:themeColor="text1"/>
        </w:rPr>
        <w:t>☑</w:t>
      </w:r>
      <w:r w:rsidR="00A36282" w:rsidRPr="007F2ABF">
        <w:rPr>
          <w:rFonts w:ascii="Yu Gothic" w:eastAsia="Yu Gothic" w:hAnsi="Yu Gothic" w:hint="eastAsia"/>
          <w:color w:val="000000" w:themeColor="text1"/>
        </w:rPr>
        <w:t>を入れてください</w:t>
      </w:r>
      <w:r w:rsidR="00326A25">
        <w:rPr>
          <w:rFonts w:ascii="Yu Gothic" w:eastAsia="Yu Gothic" w:hAnsi="Yu Gothic" w:hint="eastAsia"/>
          <w:color w:val="000000" w:themeColor="text1"/>
        </w:rPr>
        <w:t>。</w:t>
      </w:r>
    </w:p>
    <w:tbl>
      <w:tblPr>
        <w:tblW w:w="1023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4"/>
        <w:gridCol w:w="2756"/>
        <w:gridCol w:w="139"/>
        <w:gridCol w:w="1565"/>
        <w:gridCol w:w="663"/>
        <w:gridCol w:w="3136"/>
      </w:tblGrid>
      <w:tr w:rsidR="007F2ABF" w:rsidRPr="007F2ABF" w14:paraId="6503CFA5" w14:textId="77777777" w:rsidTr="00EB21BD">
        <w:trPr>
          <w:trHeight w:val="330"/>
        </w:trPr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80D9FF" w14:textId="77777777" w:rsidR="00C059CF" w:rsidRPr="007F2ABF" w:rsidRDefault="00C059CF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フリガナ</w:t>
            </w:r>
          </w:p>
        </w:tc>
        <w:tc>
          <w:tcPr>
            <w:tcW w:w="8259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237E2C7" w14:textId="77777777" w:rsidR="00C059CF" w:rsidRPr="007F2ABF" w:rsidRDefault="00C059CF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72C436B9" w14:textId="77777777" w:rsidTr="00EB21BD">
        <w:trPr>
          <w:trHeight w:val="596"/>
        </w:trPr>
        <w:tc>
          <w:tcPr>
            <w:tcW w:w="1974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E7BF" w14:textId="42925887" w:rsidR="00C059CF" w:rsidRPr="007F2ABF" w:rsidRDefault="00897500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申請者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名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(</w:t>
            </w:r>
            <w:r w:rsidRPr="00805C22">
              <w:rPr>
                <w:rFonts w:ascii="Yu Gothic" w:eastAsia="Yu Gothic" w:hAnsi="Yu Gothic" w:hint="eastAsia"/>
                <w:b/>
                <w:bCs/>
                <w:color w:val="000000" w:themeColor="text1"/>
                <w:w w:val="87"/>
                <w:fitText w:val="770" w:id="-446981888"/>
              </w:rPr>
              <w:t>企業名等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825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7947CC" w14:textId="45C6F4B6" w:rsidR="00105F4E" w:rsidRPr="007F2ABF" w:rsidRDefault="00105F4E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3EE7B3BD" w14:textId="77777777" w:rsidTr="00EB21BD">
        <w:trPr>
          <w:trHeight w:val="1117"/>
        </w:trPr>
        <w:tc>
          <w:tcPr>
            <w:tcW w:w="197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43A56" w14:textId="77777777" w:rsidR="000C4163" w:rsidRPr="007F2ABF" w:rsidRDefault="000C4163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所在地</w:t>
            </w:r>
          </w:p>
        </w:tc>
        <w:tc>
          <w:tcPr>
            <w:tcW w:w="8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1EEDB12" w14:textId="77777777" w:rsidR="000C4163" w:rsidRPr="007F2ABF" w:rsidRDefault="00A9232F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>〒</w:t>
            </w:r>
          </w:p>
          <w:p w14:paraId="035715B0" w14:textId="77777777" w:rsidR="000C4163" w:rsidRPr="007F2ABF" w:rsidRDefault="000C4163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2355BFD9" w14:textId="77777777" w:rsidTr="00EB21BD">
        <w:trPr>
          <w:trHeight w:val="611"/>
        </w:trPr>
        <w:tc>
          <w:tcPr>
            <w:tcW w:w="197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3958" w14:textId="540243ED" w:rsidR="000C4163" w:rsidRPr="007F2ABF" w:rsidRDefault="00326A25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代表者</w:t>
            </w:r>
            <w:r w:rsidR="004B15D6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役職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・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氏名</w:t>
            </w:r>
          </w:p>
        </w:tc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8FBD16" w14:textId="77777777" w:rsidR="000C4163" w:rsidRPr="007F2ABF" w:rsidRDefault="00605BF9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（役職）　　　　　　　　　　（氏名）</w:t>
            </w:r>
          </w:p>
        </w:tc>
      </w:tr>
      <w:tr w:rsidR="007F2ABF" w:rsidRPr="007F2ABF" w14:paraId="319296FC" w14:textId="77777777" w:rsidTr="00EB21BD">
        <w:trPr>
          <w:trHeight w:val="611"/>
        </w:trPr>
        <w:tc>
          <w:tcPr>
            <w:tcW w:w="197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ACEB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電話番号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F78FB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10534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メールアドレス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F119BCC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07EA08E2" w14:textId="77777777" w:rsidTr="00EB21BD">
        <w:trPr>
          <w:trHeight w:val="611"/>
        </w:trPr>
        <w:tc>
          <w:tcPr>
            <w:tcW w:w="19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B70C06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担当者名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C553127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B4B5905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担当者電話番号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4A2E2F7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76820311" w14:textId="77777777" w:rsidTr="00EB21BD">
        <w:trPr>
          <w:trHeight w:val="1197"/>
        </w:trPr>
        <w:tc>
          <w:tcPr>
            <w:tcW w:w="197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668C9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申請者の</w:t>
            </w:r>
            <w:r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事業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概要・主な業務内容等</w:t>
            </w:r>
          </w:p>
        </w:tc>
        <w:tc>
          <w:tcPr>
            <w:tcW w:w="825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EBC23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  <w:p w14:paraId="28AC5693" w14:textId="77777777" w:rsidR="00CF7C86" w:rsidRPr="00742BFB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4F29A0D6" w14:textId="77777777" w:rsidTr="00EB21BD">
        <w:trPr>
          <w:trHeight w:val="1028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C8FD2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業歴・規模等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E653D1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創業後（　　　　）年経過</w:t>
            </w:r>
          </w:p>
          <w:p w14:paraId="1F2A3B64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sz w:val="14"/>
                <w:szCs w:val="14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開業1年未満 事業者（　　ヶ月）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233A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従業員数</w:t>
            </w:r>
          </w:p>
          <w:p w14:paraId="3B953A61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（　　　　　　）人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ED7650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資本金</w:t>
            </w:r>
          </w:p>
          <w:p w14:paraId="3EE0BFC4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（　　　　　　　　　）万円</w:t>
            </w:r>
          </w:p>
        </w:tc>
      </w:tr>
      <w:tr w:rsidR="00C3462C" w:rsidRPr="007F2ABF" w14:paraId="50933F34" w14:textId="77777777" w:rsidTr="00EB21BD">
        <w:trPr>
          <w:trHeight w:val="842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AF84C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消費税の適用に関する事項</w:t>
            </w:r>
          </w:p>
        </w:tc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43934" w14:textId="4D531CAD" w:rsidR="00C3462C" w:rsidRPr="007F2ABF" w:rsidRDefault="00000000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9156807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F491A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課税事業者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-5737411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免税事業者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14976827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簡易課税事業者</w:t>
            </w:r>
          </w:p>
        </w:tc>
      </w:tr>
      <w:tr w:rsidR="00EB21BD" w:rsidRPr="00EB21BD" w14:paraId="6143CEB6" w14:textId="77777777" w:rsidTr="00EB21BD">
        <w:tblPrEx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CB902B" w14:textId="6202FE83" w:rsidR="00EB21BD" w:rsidRPr="003A3F8E" w:rsidRDefault="00EB21BD" w:rsidP="003A3F8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 w:rsidRPr="003A3F8E"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「パートナーシップ構築宣言」登録</w:t>
            </w:r>
          </w:p>
        </w:tc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66AE91" w14:textId="2D590BD3" w:rsidR="00EB21BD" w:rsidRPr="003A3F8E" w:rsidRDefault="00000000" w:rsidP="003A3F8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-3079414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3A3F8E" w:rsidRPr="003A3F8E"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84DF1">
              <w:rPr>
                <w:rFonts w:ascii="Yu Gothic" w:eastAsia="Yu Gothic" w:hAnsi="Yu Gothic" w:hint="eastAsia"/>
                <w:color w:val="000000" w:themeColor="text1"/>
              </w:rPr>
              <w:t>登録済</w:t>
            </w:r>
            <w:r w:rsidR="00EB21BD" w:rsidRPr="003A3F8E">
              <w:rPr>
                <w:rFonts w:ascii="Yu Gothic" w:eastAsia="Yu Gothic" w:hAnsi="Yu Gothic"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3799736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EB21BD" w:rsidRPr="003A3F8E"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B21BD" w:rsidRPr="003A3F8E">
              <w:rPr>
                <w:rFonts w:ascii="Yu Gothic" w:eastAsia="Yu Gothic" w:hAnsi="Yu Gothic" w:hint="eastAsia"/>
                <w:color w:val="000000" w:themeColor="text1"/>
              </w:rPr>
              <w:t>登録手続中（宣言日:令和　年　月　日</w:t>
            </w:r>
            <w:r w:rsidR="00B84DF1">
              <w:rPr>
                <w:rFonts w:ascii="Yu Gothic" w:eastAsia="Yu Gothic" w:hAnsi="Yu Gothic" w:hint="eastAsia"/>
                <w:color w:val="000000" w:themeColor="text1"/>
              </w:rPr>
              <w:t>）</w:t>
            </w:r>
          </w:p>
        </w:tc>
      </w:tr>
      <w:tr w:rsidR="00EB21BD" w:rsidRPr="00EB21BD" w14:paraId="0634DB8A" w14:textId="77777777" w:rsidTr="00EB21BD">
        <w:tblPrEx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5DF463" w14:textId="27EADF2D" w:rsidR="00EB21BD" w:rsidRPr="003A3F8E" w:rsidRDefault="00EB21BD" w:rsidP="003A3F8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 w:rsidRPr="003A3F8E"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「鹿児島県SDGs登録制度」登録</w:t>
            </w:r>
          </w:p>
        </w:tc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52C65" w14:textId="3060C2E2" w:rsidR="00EB21BD" w:rsidRPr="003A3F8E" w:rsidRDefault="00000000" w:rsidP="003A3F8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8104512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EB21BD" w:rsidRPr="003A3F8E"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84DF1">
              <w:rPr>
                <w:rFonts w:ascii="Yu Gothic" w:eastAsia="Yu Gothic" w:hAnsi="Yu Gothic" w:hint="eastAsia"/>
                <w:color w:val="000000" w:themeColor="text1"/>
              </w:rPr>
              <w:t>登録済</w:t>
            </w:r>
            <w:r w:rsidR="00EB21BD" w:rsidRPr="003A3F8E">
              <w:rPr>
                <w:rFonts w:ascii="Yu Gothic" w:eastAsia="Yu Gothic" w:hAnsi="Yu Gothic"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5800200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B84DF1"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84DF1"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EB21BD" w:rsidRPr="00EB21BD" w14:paraId="32539601" w14:textId="77777777" w:rsidTr="00EB21BD">
        <w:tblPrEx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6E8A1" w14:textId="7880974A" w:rsidR="00EB21BD" w:rsidRPr="003A3F8E" w:rsidRDefault="00EB21BD" w:rsidP="003A3F8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 w:rsidRPr="003A3F8E"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「かごしま子育て応援企業」登録</w:t>
            </w:r>
          </w:p>
        </w:tc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A7401E" w14:textId="0B212FC5" w:rsidR="00EB21BD" w:rsidRPr="003A3F8E" w:rsidRDefault="00000000" w:rsidP="003A3F8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-11526786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EB21BD" w:rsidRPr="003A3F8E"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84DF1">
              <w:rPr>
                <w:rFonts w:ascii="Yu Gothic" w:eastAsia="Yu Gothic" w:hAnsi="Yu Gothic" w:hint="eastAsia"/>
                <w:color w:val="000000" w:themeColor="text1"/>
              </w:rPr>
              <w:t>登録済（登録番号：　　　　）</w:t>
            </w:r>
            <w:r w:rsidR="00EB21BD" w:rsidRPr="003A3F8E">
              <w:rPr>
                <w:rFonts w:ascii="Yu Gothic" w:eastAsia="Yu Gothic" w:hAnsi="Yu Gothic"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9389372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EB21BD" w:rsidRPr="003A3F8E"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84DF1"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EB21BD" w:rsidRPr="00EB21BD" w14:paraId="28886FEE" w14:textId="77777777" w:rsidTr="00EB21BD">
        <w:tblPrEx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AE710D" w14:textId="270338D0" w:rsidR="00EB21BD" w:rsidRPr="003A3F8E" w:rsidRDefault="00EB21BD" w:rsidP="003A3F8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 w:rsidRPr="003A3F8E"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「かごしま『働き方改革』推進企業」認定</w:t>
            </w:r>
          </w:p>
        </w:tc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33E941" w14:textId="13325FFA" w:rsidR="00EB21BD" w:rsidRPr="003A3F8E" w:rsidRDefault="00000000" w:rsidP="003A3F8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-17002317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EB21BD" w:rsidRPr="003A3F8E"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84DF1">
              <w:rPr>
                <w:rFonts w:ascii="Yu Gothic" w:eastAsia="Yu Gothic" w:hAnsi="Yu Gothic" w:hint="eastAsia"/>
                <w:color w:val="000000" w:themeColor="text1"/>
              </w:rPr>
              <w:t>認定済（認定番号：　　　　）</w:t>
            </w:r>
            <w:r w:rsidR="00EB21BD" w:rsidRPr="003A3F8E">
              <w:rPr>
                <w:rFonts w:ascii="Yu Gothic" w:eastAsia="Yu Gothic" w:hAnsi="Yu Gothic"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5121162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EB21BD" w:rsidRPr="003A3F8E"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84DF1"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EB21BD" w:rsidRPr="00EB21BD" w14:paraId="0A0518F4" w14:textId="77777777" w:rsidTr="00EB21BD">
        <w:tblPrEx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3AC71E" w14:textId="41A7455A" w:rsidR="00EB21BD" w:rsidRPr="003A3F8E" w:rsidRDefault="00EB21BD" w:rsidP="003A3F8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 w:rsidRPr="003A3F8E"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「イクドリ！宣言」登録</w:t>
            </w:r>
          </w:p>
        </w:tc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59295" w14:textId="782A1582" w:rsidR="00EB21BD" w:rsidRPr="003A3F8E" w:rsidRDefault="00000000" w:rsidP="003A3F8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353777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EB21BD" w:rsidRPr="003A3F8E"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84DF1">
              <w:rPr>
                <w:rFonts w:ascii="Yu Gothic" w:eastAsia="Yu Gothic" w:hAnsi="Yu Gothic" w:hint="eastAsia"/>
                <w:color w:val="000000" w:themeColor="text1"/>
              </w:rPr>
              <w:t>登録済</w:t>
            </w:r>
            <w:r w:rsidR="00EB21BD" w:rsidRPr="003A3F8E">
              <w:rPr>
                <w:rFonts w:ascii="Yu Gothic" w:eastAsia="Yu Gothic" w:hAnsi="Yu Gothic"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0773229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EB21BD" w:rsidRPr="003A3F8E"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84DF1"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C3462C" w:rsidRPr="007F2ABF" w14:paraId="0A89B1C5" w14:textId="77777777" w:rsidTr="00EB21BD">
        <w:trPr>
          <w:trHeight w:val="3252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C9A63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lastRenderedPageBreak/>
              <w:t>過去３年間</w:t>
            </w:r>
          </w:p>
          <w:p w14:paraId="7EEBA266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国又は県等の</w:t>
            </w:r>
          </w:p>
          <w:p w14:paraId="30C22C79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補助事業の有無</w:t>
            </w:r>
          </w:p>
        </w:tc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1D718" w14:textId="1C9C7DDC" w:rsidR="00C3462C" w:rsidRPr="007F2ABF" w:rsidRDefault="00000000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-12360093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游ゴシック Light" w:eastAsia="游ゴシック Light" w:hAnsi="游ゴシック Light" w:hint="eastAsia"/>
                <w:color w:val="000000" w:themeColor="text1"/>
                <w:lang w:eastAsia="zh-TW"/>
              </w:rPr>
              <w:t xml:space="preserve">有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11954274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游ゴシック Light" w:eastAsia="游ゴシック Light" w:hAnsi="游ゴシック Light" w:hint="eastAsia"/>
                <w:color w:val="000000" w:themeColor="text1"/>
                <w:lang w:eastAsia="zh-TW"/>
              </w:rPr>
              <w:t>無</w:t>
            </w:r>
          </w:p>
          <w:p w14:paraId="066295FE" w14:textId="0125FF22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cs="Meiryo UI" w:hint="eastAsia"/>
                <w:color w:val="000000" w:themeColor="text1"/>
                <w:lang w:eastAsia="zh-TW"/>
              </w:rPr>
              <w:t>➀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8088192"/>
                <w:lang w:eastAsia="zh-TW"/>
              </w:rPr>
              <w:t>補助事業名等：</w:t>
            </w:r>
          </w:p>
          <w:p w14:paraId="0F20D89D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　</w:t>
            </w:r>
            <w:r w:rsidRPr="00D97CF5">
              <w:rPr>
                <w:rFonts w:ascii="Yu Gothic" w:eastAsia="Yu Gothic" w:hAnsi="Yu Gothic" w:hint="eastAsia"/>
                <w:color w:val="000000" w:themeColor="text1"/>
                <w:spacing w:val="110"/>
                <w:fitText w:val="1540" w:id="-994774784"/>
              </w:rPr>
              <w:t>テーマ</w:t>
            </w:r>
            <w:r w:rsidRPr="00D97CF5">
              <w:rPr>
                <w:rFonts w:ascii="Yu Gothic" w:eastAsia="Yu Gothic" w:hAnsi="Yu Gothic" w:hint="eastAsia"/>
                <w:color w:val="000000" w:themeColor="text1"/>
                <w:fitText w:val="1540" w:id="-994774784"/>
              </w:rPr>
              <w:t>：</w:t>
            </w:r>
          </w:p>
          <w:p w14:paraId="7A22C05F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D97CF5">
              <w:rPr>
                <w:rFonts w:ascii="Yu Gothic" w:eastAsia="Yu Gothic" w:hAnsi="Yu Gothic" w:hint="eastAsia"/>
                <w:color w:val="000000" w:themeColor="text1"/>
                <w:spacing w:val="22"/>
                <w:fitText w:val="1540" w:id="-994774784"/>
              </w:rPr>
              <w:t>交付決定日</w:t>
            </w:r>
            <w:r w:rsidRPr="00D97CF5">
              <w:rPr>
                <w:rFonts w:ascii="Yu Gothic" w:eastAsia="Yu Gothic" w:hAnsi="Yu Gothic" w:hint="eastAsia"/>
                <w:color w:val="000000" w:themeColor="text1"/>
                <w:fitText w:val="1540" w:id="-994774784"/>
              </w:rPr>
              <w:t>：</w:t>
            </w:r>
          </w:p>
          <w:p w14:paraId="223AE557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cs="Meiryo UI" w:hint="eastAsia"/>
                <w:color w:val="000000" w:themeColor="text1"/>
              </w:rPr>
              <w:t>②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8088192"/>
              </w:rPr>
              <w:t>補助事業名等：</w:t>
            </w:r>
          </w:p>
          <w:p w14:paraId="487CF294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E8429A">
              <w:rPr>
                <w:rFonts w:ascii="Yu Gothic" w:eastAsia="Yu Gothic" w:hAnsi="Yu Gothic" w:hint="eastAsia"/>
                <w:color w:val="000000" w:themeColor="text1"/>
                <w:spacing w:val="110"/>
                <w:fitText w:val="1540" w:id="-994774528"/>
              </w:rPr>
              <w:t>テーマ</w:t>
            </w:r>
            <w:r w:rsidRPr="00E8429A">
              <w:rPr>
                <w:rFonts w:ascii="Yu Gothic" w:eastAsia="Yu Gothic" w:hAnsi="Yu Gothic" w:hint="eastAsia"/>
                <w:color w:val="000000" w:themeColor="text1"/>
                <w:fitText w:val="1540" w:id="-994774528"/>
              </w:rPr>
              <w:t>：</w:t>
            </w:r>
          </w:p>
          <w:p w14:paraId="7C72E58A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7F2ABF">
              <w:rPr>
                <w:rFonts w:ascii="Yu Gothic" w:eastAsia="Yu Gothic" w:hAnsi="Yu Gothic" w:hint="eastAsia"/>
                <w:color w:val="000000" w:themeColor="text1"/>
                <w:spacing w:val="22"/>
                <w:fitText w:val="1540" w:id="-994774784"/>
                <w:lang w:eastAsia="zh-TW"/>
              </w:rPr>
              <w:t>交付決定日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4774784"/>
                <w:lang w:eastAsia="zh-TW"/>
              </w:rPr>
              <w:t>：</w:t>
            </w:r>
          </w:p>
          <w:p w14:paraId="5EDCCDCD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③補助事業名等：</w:t>
            </w:r>
          </w:p>
          <w:p w14:paraId="57D01640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　</w:t>
            </w:r>
            <w:r w:rsidRPr="007F2ABF">
              <w:rPr>
                <w:rFonts w:ascii="Yu Gothic" w:eastAsia="Yu Gothic" w:hAnsi="Yu Gothic" w:hint="eastAsia"/>
                <w:color w:val="000000" w:themeColor="text1"/>
                <w:spacing w:val="110"/>
                <w:fitText w:val="1540" w:id="-994774527"/>
              </w:rPr>
              <w:t>テーマ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4774527"/>
              </w:rPr>
              <w:t>：</w:t>
            </w:r>
          </w:p>
          <w:p w14:paraId="64F27ADA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7F2ABF">
              <w:rPr>
                <w:rFonts w:ascii="Yu Gothic" w:eastAsia="Yu Gothic" w:hAnsi="Yu Gothic" w:hint="eastAsia"/>
                <w:color w:val="000000" w:themeColor="text1"/>
                <w:spacing w:val="22"/>
                <w:fitText w:val="1540" w:id="-994774784"/>
              </w:rPr>
              <w:t>交付決定日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4774784"/>
              </w:rPr>
              <w:t>：</w:t>
            </w:r>
          </w:p>
          <w:p w14:paraId="455FE2B9" w14:textId="6EA7E7CC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</w:pPr>
            <w:r w:rsidRPr="007F2ABF"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  <w:t>※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有の場合</w:t>
            </w:r>
            <w:r w:rsidR="00D97CF5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、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事業計画書を添付すること。</w:t>
            </w:r>
          </w:p>
        </w:tc>
      </w:tr>
      <w:tr w:rsidR="00C3462C" w:rsidRPr="007F2ABF" w14:paraId="5135F826" w14:textId="77777777" w:rsidTr="00EB21BD">
        <w:trPr>
          <w:trHeight w:val="1152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58EE2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今回申請する事業で他の補助事業と重複申請している事業の有無</w:t>
            </w:r>
          </w:p>
        </w:tc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75668" w14:textId="72649962" w:rsidR="00C3462C" w:rsidRPr="007F2ABF" w:rsidRDefault="00000000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</w:pP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</w:rPr>
                <w:id w:val="8799039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無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</w:rPr>
                <w:id w:val="20009234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応募（申請中【採択見込み予定時期　</w:t>
            </w:r>
            <w:r w:rsidR="00CD210F">
              <w:rPr>
                <w:rFonts w:ascii="Yu Gothic" w:eastAsia="Yu Gothic" w:hAnsi="Yu Gothic" w:hint="eastAsia"/>
                <w:color w:val="000000" w:themeColor="text1"/>
              </w:rPr>
              <w:t>令和（　　）</w:t>
            </w:r>
            <w:r w:rsidR="00C3462C" w:rsidRPr="007F2ABF">
              <w:rPr>
                <w:rFonts w:ascii="Yu Gothic" w:eastAsia="Yu Gothic" w:hAnsi="Yu Gothic" w:hint="eastAsia"/>
                <w:color w:val="000000" w:themeColor="text1"/>
              </w:rPr>
              <w:t>年（　　）月】</w:t>
            </w:r>
            <w:r w:rsidR="00897500">
              <w:rPr>
                <w:rFonts w:ascii="Yu Gothic" w:eastAsia="Yu Gothic" w:hAnsi="Yu Gothic" w:hint="eastAsia"/>
                <w:color w:val="000000" w:themeColor="text1"/>
              </w:rPr>
              <w:t>）</w:t>
            </w:r>
          </w:p>
          <w:p w14:paraId="1ABAB99D" w14:textId="201B727D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>令和</w:t>
            </w:r>
            <w:r w:rsidR="00525687">
              <w:rPr>
                <w:rFonts w:ascii="Yu Gothic" w:eastAsia="Yu Gothic" w:hAnsi="Yu Gothic" w:hint="eastAsia"/>
                <w:color w:val="000000" w:themeColor="text1"/>
              </w:rPr>
              <w:t>8</w:t>
            </w:r>
            <w:r w:rsidRPr="007F2ABF">
              <w:rPr>
                <w:rFonts w:ascii="Yu Gothic" w:eastAsia="Yu Gothic" w:hAnsi="Yu Gothic" w:hint="eastAsia"/>
                <w:color w:val="000000" w:themeColor="text1"/>
              </w:rPr>
              <w:t>年度補助事業名：</w:t>
            </w:r>
          </w:p>
          <w:p w14:paraId="086F69BF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spacing w:val="1"/>
              </w:rPr>
            </w:pPr>
            <w:r w:rsidRPr="00897500">
              <w:rPr>
                <w:rFonts w:ascii="Yu Gothic" w:eastAsia="Yu Gothic" w:hAnsi="Yu Gothic" w:hint="eastAsia"/>
                <w:color w:val="000000" w:themeColor="text1"/>
                <w:spacing w:val="73"/>
                <w:fitText w:val="1320" w:id="-997980671"/>
              </w:rPr>
              <w:t>テーマ</w:t>
            </w:r>
            <w:r w:rsidRPr="00897500">
              <w:rPr>
                <w:rFonts w:ascii="Yu Gothic" w:eastAsia="Yu Gothic" w:hAnsi="Yu Gothic" w:hint="eastAsia"/>
                <w:color w:val="000000" w:themeColor="text1"/>
                <w:spacing w:val="1"/>
                <w:fitText w:val="1320" w:id="-997980671"/>
              </w:rPr>
              <w:t>：</w:t>
            </w:r>
          </w:p>
          <w:p w14:paraId="35387039" w14:textId="1D8E8AB6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  <w:t>※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有の場合</w:t>
            </w:r>
            <w:r w:rsidR="00D97CF5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、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事業計画書を添付すること。</w:t>
            </w:r>
          </w:p>
        </w:tc>
      </w:tr>
    </w:tbl>
    <w:p w14:paraId="5F77EA7C" w14:textId="77777777" w:rsidR="006F2BBC" w:rsidRDefault="006F2BBC" w:rsidP="006F2BBC">
      <w:pPr>
        <w:suppressAutoHyphens/>
        <w:adjustRightInd/>
        <w:snapToGrid w:val="0"/>
        <w:ind w:firstLineChars="100" w:firstLine="180"/>
        <w:rPr>
          <w:rFonts w:ascii="Yu Gothic" w:eastAsia="Yu Gothic" w:hAnsi="Yu Gothic" w:cs="ＭＳ 明朝"/>
          <w:b/>
          <w:bCs/>
          <w:color w:val="000000" w:themeColor="text1"/>
          <w:sz w:val="18"/>
          <w:szCs w:val="18"/>
        </w:rPr>
      </w:pPr>
    </w:p>
    <w:p w14:paraId="60D2B3B5" w14:textId="77777777" w:rsidR="00482F7B" w:rsidRPr="007F2ABF" w:rsidRDefault="00482F7B" w:rsidP="006F2BBC">
      <w:pPr>
        <w:suppressAutoHyphens/>
        <w:adjustRightInd/>
        <w:snapToGrid w:val="0"/>
        <w:ind w:firstLineChars="100" w:firstLine="180"/>
        <w:rPr>
          <w:rFonts w:ascii="Yu Gothic" w:eastAsia="Yu Gothic" w:hAnsi="Yu Gothic" w:cs="ＭＳ 明朝"/>
          <w:b/>
          <w:bCs/>
          <w:color w:val="000000" w:themeColor="text1"/>
          <w:sz w:val="18"/>
          <w:szCs w:val="18"/>
        </w:rPr>
      </w:pPr>
    </w:p>
    <w:p w14:paraId="54AB463C" w14:textId="2FBC108C" w:rsidR="00510729" w:rsidRPr="007F2ABF" w:rsidRDefault="00F84ADC" w:rsidP="00F74C3F">
      <w:pPr>
        <w:suppressAutoHyphens/>
        <w:overflowPunct w:val="0"/>
        <w:autoSpaceDE w:val="0"/>
        <w:autoSpaceDN w:val="0"/>
        <w:jc w:val="left"/>
        <w:rPr>
          <w:rFonts w:ascii="Yu Gothic" w:eastAsia="Yu Gothic" w:hAnsi="Yu Gothic"/>
          <w:color w:val="000000" w:themeColor="text1"/>
        </w:rPr>
      </w:pPr>
      <w:r w:rsidRPr="007F2ABF">
        <w:rPr>
          <w:rFonts w:ascii="Yu Gothic" w:eastAsia="Yu Gothic" w:hAnsi="Yu Gothic" w:hint="eastAsia"/>
          <w:color w:val="000000" w:themeColor="text1"/>
        </w:rPr>
        <w:t xml:space="preserve">２　</w:t>
      </w:r>
      <w:r w:rsidR="00171AA9" w:rsidRPr="007F2ABF">
        <w:rPr>
          <w:rFonts w:ascii="Yu Gothic" w:eastAsia="Yu Gothic" w:hAnsi="Yu Gothic"/>
          <w:color w:val="000000" w:themeColor="text1"/>
        </w:rPr>
        <w:t>事業計画</w:t>
      </w:r>
      <w:r w:rsidR="001163B3" w:rsidRPr="007F2ABF">
        <w:rPr>
          <w:rFonts w:ascii="Yu Gothic" w:eastAsia="Yu Gothic" w:hAnsi="Yu Gothic"/>
          <w:color w:val="000000" w:themeColor="text1"/>
        </w:rPr>
        <w:t xml:space="preserve"> 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2" w:type="dxa"/>
          <w:bottom w:w="113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320"/>
      </w:tblGrid>
      <w:tr w:rsidR="007F2ABF" w:rsidRPr="007F2ABF" w14:paraId="6A6DE854" w14:textId="77777777" w:rsidTr="00E63101">
        <w:trPr>
          <w:trHeight w:val="145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66012" w14:textId="3B194643" w:rsidR="00CE0AD5" w:rsidRPr="007F2ABF" w:rsidRDefault="00BC737D" w:rsidP="00CE0AD5">
            <w:pPr>
              <w:suppressAutoHyphens/>
              <w:overflowPunct w:val="0"/>
              <w:autoSpaceDE w:val="0"/>
              <w:autoSpaceDN w:val="0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⑴</w:t>
            </w:r>
            <w:r w:rsidR="00CE0AD5" w:rsidRPr="00B83572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補助事業のテーマ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7BBD39" w14:textId="185D416F" w:rsidR="00D0138F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※補助事業の目的や内容等</w:t>
            </w:r>
            <w:r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を</w:t>
            </w:r>
            <w:r w:rsidR="00B83572"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50</w:t>
            </w:r>
            <w:r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文字</w:t>
            </w:r>
            <w:r w:rsidR="00B83572"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以内</w:t>
            </w:r>
            <w:r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で記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入してく</w:t>
            </w:r>
            <w:r w:rsidRPr="00F84581">
              <w:rPr>
                <w:rFonts w:ascii="Yu Gothic" w:eastAsia="Yu Gothic" w:hAnsi="Yu Gothic" w:hint="eastAsia"/>
                <w:color w:val="000000" w:themeColor="text1"/>
                <w:sz w:val="18"/>
              </w:rPr>
              <w:t>ださい。</w:t>
            </w:r>
          </w:p>
          <w:p w14:paraId="5F505A65" w14:textId="375E707A" w:rsidR="00CE0AD5" w:rsidRPr="00D0138F" w:rsidRDefault="00D14864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auto"/>
                <w:sz w:val="18"/>
              </w:rPr>
            </w:pP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※</w:t>
            </w:r>
            <w:r w:rsidR="00610D28" w:rsidRPr="00D0138F">
              <w:rPr>
                <w:rFonts w:asciiTheme="majorHAnsi" w:eastAsiaTheme="majorHAnsi" w:hAnsiTheme="majorHAnsi" w:hint="eastAsia"/>
                <w:color w:val="auto"/>
                <w:sz w:val="18"/>
              </w:rPr>
              <w:t>取組概要（生産性向上</w:t>
            </w:r>
            <w:r w:rsidR="00F45A4D" w:rsidRPr="00D0138F">
              <w:rPr>
                <w:rFonts w:asciiTheme="majorHAnsi" w:eastAsiaTheme="majorHAnsi" w:hAnsiTheme="majorHAnsi" w:hint="eastAsia"/>
                <w:color w:val="auto"/>
                <w:sz w:val="18"/>
              </w:rPr>
              <w:t>に資するシステム</w:t>
            </w:r>
            <w:r w:rsidR="00D97CF5" w:rsidRPr="00D0138F">
              <w:rPr>
                <w:rFonts w:asciiTheme="majorHAnsi" w:eastAsiaTheme="majorHAnsi" w:hAnsiTheme="majorHAnsi" w:hint="eastAsia"/>
                <w:color w:val="auto"/>
                <w:sz w:val="18"/>
              </w:rPr>
              <w:t>、</w:t>
            </w:r>
            <w:r w:rsidR="00F45A4D" w:rsidRPr="00D0138F">
              <w:rPr>
                <w:rFonts w:asciiTheme="majorHAnsi" w:eastAsiaTheme="majorHAnsi" w:hAnsiTheme="majorHAnsi" w:hint="eastAsia"/>
                <w:color w:val="auto"/>
                <w:sz w:val="18"/>
              </w:rPr>
              <w:t>設備及び備品</w:t>
            </w:r>
            <w:r w:rsidR="00897500">
              <w:rPr>
                <w:rFonts w:asciiTheme="majorHAnsi" w:eastAsiaTheme="majorHAnsi" w:hAnsiTheme="majorHAnsi" w:hint="eastAsia"/>
                <w:color w:val="auto"/>
                <w:sz w:val="18"/>
              </w:rPr>
              <w:t>等</w:t>
            </w:r>
            <w:r w:rsidR="00610D28" w:rsidRPr="00D0138F">
              <w:rPr>
                <w:rFonts w:asciiTheme="majorHAnsi" w:eastAsiaTheme="majorHAnsi" w:hAnsiTheme="majorHAnsi" w:hint="eastAsia"/>
                <w:color w:val="auto"/>
                <w:sz w:val="18"/>
              </w:rPr>
              <w:t>）が</w:t>
            </w:r>
            <w:r w:rsidR="00610D28" w:rsidRPr="00D0138F">
              <w:rPr>
                <w:rFonts w:asciiTheme="majorHAnsi" w:eastAsiaTheme="majorHAnsi" w:hAnsiTheme="majorHAnsi" w:cs="ＭＳ 明朝" w:hint="eastAsia"/>
                <w:color w:val="auto"/>
                <w:sz w:val="18"/>
              </w:rPr>
              <w:t>具体的に分かるように記入してください。</w:t>
            </w:r>
          </w:p>
          <w:p w14:paraId="28A8B5F3" w14:textId="7BF53E99" w:rsidR="00CE0AD5" w:rsidRPr="007F2ABF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B58FC46" w14:textId="412AEBB7" w:rsidR="00CE0AD5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22FA937" w14:textId="77777777" w:rsidR="00D14864" w:rsidRDefault="00D14864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E205C1D" w14:textId="77777777" w:rsidR="00D14864" w:rsidRDefault="00D14864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1415B983" w14:textId="77777777" w:rsidR="00610D28" w:rsidRPr="007F2ABF" w:rsidRDefault="00610D28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FD2F0D5" w14:textId="54194432" w:rsidR="00CE0AD5" w:rsidRPr="007F2ABF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4E26D76A" w14:textId="77777777" w:rsidTr="00B92F4C">
        <w:trPr>
          <w:trHeight w:val="553"/>
        </w:trPr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46026" w14:textId="2656E48E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⑵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lang w:eastAsia="zh-TW"/>
              </w:rPr>
              <w:t>補助対象経費（合計）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CED59" w14:textId="31D85DCB" w:rsidR="00BB480F" w:rsidRDefault="00BB480F" w:rsidP="00BB480F">
            <w:pPr>
              <w:suppressAutoHyphens/>
              <w:overflowPunct w:val="0"/>
              <w:autoSpaceDE w:val="0"/>
              <w:autoSpaceDN w:val="0"/>
              <w:ind w:leftChars="100" w:left="3960" w:hangingChars="1700" w:hanging="374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【　　　　　　】円　</w:t>
            </w:r>
          </w:p>
          <w:p w14:paraId="2919643A" w14:textId="1361231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ind w:leftChars="100" w:left="3280" w:hangingChars="1700" w:hanging="306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※収支予算書から転記してください。</w:t>
            </w:r>
          </w:p>
        </w:tc>
      </w:tr>
      <w:tr w:rsidR="00BB480F" w:rsidRPr="007F2ABF" w14:paraId="248BE906" w14:textId="77777777" w:rsidTr="00B92F4C">
        <w:trPr>
          <w:trHeight w:val="848"/>
        </w:trPr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EF40" w14:textId="4343AC98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⑶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lang w:eastAsia="zh-TW"/>
              </w:rPr>
              <w:t>補助金交付申請予定額</w:t>
            </w:r>
          </w:p>
          <w:p w14:paraId="2E4139C0" w14:textId="335877D8" w:rsidR="00BB480F" w:rsidRPr="00423C10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  <w:sz w:val="16"/>
                <w:szCs w:val="16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（補助対象経費の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以内</w:t>
            </w:r>
            <w:r w:rsidR="00D97CF5" w:rsidRPr="00D0138F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、</w:t>
            </w:r>
            <w:r w:rsidRPr="00D0138F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500万円上限）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4976" w14:textId="2E928DB5" w:rsidR="00BB480F" w:rsidRDefault="00BB480F" w:rsidP="00BB480F">
            <w:pPr>
              <w:suppressAutoHyphens/>
              <w:overflowPunct w:val="0"/>
              <w:autoSpaceDE w:val="0"/>
              <w:autoSpaceDN w:val="0"/>
              <w:ind w:leftChars="100" w:left="3960" w:hangingChars="1700" w:hanging="374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【　　　　　　】円　</w:t>
            </w:r>
          </w:p>
          <w:p w14:paraId="2A637ABD" w14:textId="77777777" w:rsidR="00BB480F" w:rsidRDefault="00BB480F" w:rsidP="00BB480F">
            <w:pPr>
              <w:suppressAutoHyphens/>
              <w:overflowPunct w:val="0"/>
              <w:autoSpaceDE w:val="0"/>
              <w:autoSpaceDN w:val="0"/>
              <w:ind w:leftChars="150" w:left="3300" w:hangingChars="1650" w:hanging="2970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※収支予算書から転記してください。</w:t>
            </w:r>
          </w:p>
          <w:p w14:paraId="175149E1" w14:textId="6F1D03FF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ind w:leftChars="150" w:left="3300" w:hangingChars="1650" w:hanging="2970"/>
              <w:rPr>
                <w:rFonts w:ascii="Yu Gothic" w:eastAsia="Yu Gothic" w:hAnsi="Yu Gothic"/>
                <w:color w:val="000000" w:themeColor="text1"/>
              </w:rPr>
            </w:pPr>
            <w:r w:rsidRPr="001E6D43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※</w:t>
            </w:r>
            <w:r w:rsidR="0039169B">
              <w:rPr>
                <w:rFonts w:asciiTheme="majorHAnsi" w:eastAsiaTheme="majorHAnsi" w:hAnsiTheme="majorHAnsi" w:cs="ＭＳ 明朝" w:hint="eastAsia"/>
                <w:color w:val="000000" w:themeColor="text1"/>
                <w:sz w:val="18"/>
              </w:rPr>
              <w:t>1,000</w:t>
            </w:r>
            <w:r w:rsidR="0039169B" w:rsidRPr="001E6D43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円</w:t>
            </w:r>
            <w:r w:rsidRPr="001E6D43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未満切り捨て</w:t>
            </w:r>
          </w:p>
        </w:tc>
      </w:tr>
      <w:tr w:rsidR="00BB480F" w:rsidRPr="007F2ABF" w14:paraId="654399E4" w14:textId="77777777" w:rsidTr="0050064A">
        <w:trPr>
          <w:trHeight w:val="9241"/>
        </w:trPr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4C12" w14:textId="44ED1964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bookmarkStart w:id="1" w:name="_Hlk164158666"/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lastRenderedPageBreak/>
              <w:t>⑷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自社の現状</w:t>
            </w:r>
            <w:r w:rsidR="00BB480F"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・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課題</w:t>
            </w:r>
            <w:r w:rsidR="00D97CF5">
              <w:rPr>
                <w:rFonts w:ascii="Yu Gothic" w:eastAsia="Yu Gothic" w:hAnsi="Yu Gothic"/>
                <w:b/>
                <w:bCs/>
                <w:color w:val="000000" w:themeColor="text1"/>
              </w:rPr>
              <w:t>、</w:t>
            </w:r>
            <w:r w:rsidR="00BB480F"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事業目的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や</w:t>
            </w:r>
            <w:r w:rsidR="00BB480F"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必要性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0D8E" w14:textId="68AB2A1B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firstLineChars="100" w:firstLine="18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※自社の現状・課題（業種的背景含めて）を記載の上</w:t>
            </w:r>
            <w:r w:rsidR="00D97CF5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今回取り組まれる事業の目的や必要性を記入してください</w:t>
            </w:r>
            <w:r w:rsidRPr="007F2ABF">
              <w:rPr>
                <w:rFonts w:ascii="Yu Gothic" w:eastAsia="Yu Gothic" w:hAnsi="Yu Gothic" w:hint="eastAsia"/>
                <w:color w:val="000000" w:themeColor="text1"/>
              </w:rPr>
              <w:t>。</w:t>
            </w:r>
          </w:p>
          <w:p w14:paraId="354AD13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1248C92E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0D5AA4E8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9751EC9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D2B024D" w14:textId="1F8B8111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5E33BD2" w14:textId="397ACE8A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37526983" w14:textId="6FA69736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503DD8A" w14:textId="6056D8C3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EC6A4AD" w14:textId="25A87A02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B5D6DA0" w14:textId="5A43773A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941DFAF" w14:textId="1F2F20D5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E0B4033" w14:textId="40AAE6E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76907DA" w14:textId="135F3188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5FBE148" w14:textId="6AFE6DC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3DC77232" w14:textId="2774B378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315CB20" w14:textId="361E5DDF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6040648" w14:textId="2371E2E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31B9814" w14:textId="34A62C61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6015B67" w14:textId="5D1C7A46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88BB2F0" w14:textId="125C5D0F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C6AC0F1" w14:textId="2678DC1B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05A0C9B6" w14:textId="0466ECB0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B92DDCC" w14:textId="4C53CE59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6201442" w14:textId="57B5FF58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C11A4DD" w14:textId="4BEEA094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1C9335FE" w14:textId="568B1E26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32107F95" w14:textId="3DFB408F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AE88816" w14:textId="75B9A189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D76F42F" w14:textId="0782B32D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9F5D46B" w14:textId="66E3080D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0604126D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bookmarkEnd w:id="1"/>
      <w:tr w:rsidR="00BB480F" w:rsidRPr="007F2ABF" w14:paraId="6727BFAD" w14:textId="77777777" w:rsidTr="0050064A">
        <w:trPr>
          <w:trHeight w:val="8107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3A5CE" w14:textId="338A9CB3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⑸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t>補助事業の内容・実施方法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CB1D9" w14:textId="683C77E5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※事業実施項目を具体的に記入し</w:t>
            </w:r>
            <w:r w:rsidR="00D97CF5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いつ</w:t>
            </w:r>
            <w:r w:rsidR="00D97CF5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どこで</w:t>
            </w:r>
            <w:r w:rsidR="00D97CF5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誰が（何人で）</w:t>
            </w:r>
            <w:r w:rsidR="00D97CF5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どのような方法で行うのか</w:t>
            </w:r>
            <w:r w:rsidR="00D97CF5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詳細に記入してください。</w:t>
            </w:r>
          </w:p>
          <w:p w14:paraId="51890B76" w14:textId="5E141EB4" w:rsidR="00BB480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※生産性向上に資することが認められない取組は対象外となります。</w:t>
            </w:r>
          </w:p>
          <w:p w14:paraId="0BB894CB" w14:textId="65133DC4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17E4A30" w14:textId="77777777" w:rsidR="00BB480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B72B464" w14:textId="77777777" w:rsidR="00BB480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07F5791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4F0F5F8" w14:textId="1A964DAC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132E6E51" w14:textId="774AE10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EA8C8CE" w14:textId="757A040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4FA8CB0" w14:textId="7AF422A9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2E2AEBA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84FDA87" w14:textId="3A7F409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EDDA8A3" w14:textId="589B4F81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5945DCFB" w14:textId="683B7035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B4C9817" w14:textId="5473875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F1BFE67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B18FF7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90D3FF0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C5AAD95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DC20D5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8867EC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ABA464C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1B4E8857" w14:textId="77777777" w:rsidTr="000F273C">
        <w:trPr>
          <w:trHeight w:val="4847"/>
        </w:trPr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14987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EBFA6" w14:textId="40292F9B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※事業効果を高めるために取り組もうとする創意工夫があれば</w:t>
            </w:r>
            <w:r w:rsidR="00D97CF5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記入してください。</w:t>
            </w:r>
          </w:p>
          <w:p w14:paraId="062B03AC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B38921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4491D1A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3EE3063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3C2F372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9024012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660BC57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26D5C9F3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2B1255F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10F3B343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030CDA8" w14:textId="7A3515CD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001859DF" w14:textId="77777777" w:rsidTr="00B92F4C">
        <w:trPr>
          <w:trHeight w:val="5268"/>
        </w:trPr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13112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4539C" w14:textId="7ED92BE4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="440" w:hangingChars="200" w:hanging="44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※収支予算書に</w:t>
            </w:r>
            <w:r w:rsidR="00D97CF5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汎用性があり</w:t>
            </w:r>
            <w:r w:rsidR="00D97CF5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目的外使用になり得るもの（パソコン</w:t>
            </w:r>
            <w:r w:rsidR="00D97CF5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プリンタ</w:t>
            </w:r>
            <w:r w:rsidR="00D97CF5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タブレット端末</w:t>
            </w:r>
            <w:r w:rsidR="00D97CF5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スマートフォン</w:t>
            </w:r>
            <w:r w:rsidR="00D97CF5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デジタル複合機</w:t>
            </w:r>
            <w:r w:rsidR="00D97CF5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サーバー等）を計上している場合は</w:t>
            </w:r>
            <w:r w:rsidR="00D97CF5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="00943056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当該物品が専ら業務効率化のために使用</w:t>
            </w:r>
            <w:r w:rsidR="006E1C1C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される</w:t>
            </w:r>
            <w:r w:rsidR="00943056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ものであることが分かるよう、具体的な使用目的、</w:t>
            </w: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使用場所</w:t>
            </w:r>
            <w:r w:rsidR="00943056"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000000" w:themeColor="text1"/>
                <w:sz w:val="18"/>
              </w:rPr>
              <w:t>他の用途で使用しないための対策等について記入してください。</w:t>
            </w:r>
          </w:p>
        </w:tc>
      </w:tr>
      <w:tr w:rsidR="00BB480F" w:rsidRPr="007F2ABF" w14:paraId="6CA1D13A" w14:textId="77777777" w:rsidTr="00B92F4C">
        <w:trPr>
          <w:trHeight w:val="1593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C7D74" w14:textId="75DC7F57" w:rsidR="00BB480F" w:rsidRPr="007F2ABF" w:rsidRDefault="00BC737D" w:rsidP="00BB480F">
            <w:pPr>
              <w:suppressAutoHyphens/>
              <w:kinsoku w:val="0"/>
              <w:overflowPunct w:val="0"/>
              <w:autoSpaceDE w:val="0"/>
              <w:autoSpaceDN w:val="0"/>
              <w:ind w:left="420" w:hangingChars="200" w:hanging="420"/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t>⑹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  <w:lang w:eastAsia="zh-TW"/>
              </w:rPr>
              <w:t>補助事業実施期間（予定）</w:t>
            </w:r>
          </w:p>
          <w:p w14:paraId="48A5A2E2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ind w:left="440" w:hangingChars="200" w:hanging="440"/>
              <w:rPr>
                <w:rFonts w:ascii="Yu Gothic" w:eastAsia="Yu Gothic" w:hAnsi="Yu Gothic"/>
                <w:b/>
                <w:bCs/>
                <w:color w:val="000000" w:themeColor="text1"/>
                <w:lang w:eastAsia="zh-TW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41E" w14:textId="199A201B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</w:p>
          <w:p w14:paraId="1B4CF87A" w14:textId="202BF736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2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>【令和　　年　　月　　日～　令和　　年　　月　　日】</w:t>
            </w:r>
          </w:p>
          <w:p w14:paraId="72E50EEC" w14:textId="2F951224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587A7330" w14:textId="57923389" w:rsidR="00BB480F" w:rsidRPr="007B4542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※</w:t>
            </w:r>
            <w:r w:rsidR="00C26A3F"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交付決定日から</w:t>
            </w:r>
            <w:r w:rsidR="006E1C1C"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事務局が別に定める日又は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令和</w:t>
            </w:r>
            <w:r w:rsidR="002238C7"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９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年2月</w:t>
            </w:r>
            <w:r w:rsidR="002238C7"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2</w:t>
            </w:r>
            <w:r w:rsidR="00C26A3F"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6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日</w:t>
            </w:r>
            <w:r w:rsidR="006E1C1C"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のいずれか早い日</w:t>
            </w:r>
            <w:r w:rsidRPr="00B83572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まで</w:t>
            </w:r>
            <w:r w:rsidR="006E1C1C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の間</w:t>
            </w:r>
            <w:r w:rsidRPr="00B83572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に</w:t>
            </w:r>
            <w:r w:rsidR="006E1C1C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発注（契約）</w:t>
            </w:r>
            <w:r w:rsidR="00D97CF5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納品</w:t>
            </w:r>
            <w:r w:rsidR="006E1C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及び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支払が</w:t>
            </w:r>
            <w:r w:rsidR="006E1C1C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完了する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もの</w:t>
            </w:r>
          </w:p>
        </w:tc>
      </w:tr>
      <w:tr w:rsidR="00BB480F" w:rsidRPr="007F2ABF" w14:paraId="2EB64445" w14:textId="77777777" w:rsidTr="00B92F4C">
        <w:trPr>
          <w:trHeight w:val="876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48147" w14:textId="774237B0" w:rsidR="00BB480F" w:rsidRPr="007F2ABF" w:rsidRDefault="00BC737D" w:rsidP="00BB480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t>⑺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t>補助事業スケジュール</w:t>
            </w:r>
          </w:p>
          <w:p w14:paraId="57404726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ind w:left="420" w:hangingChars="200" w:hanging="420"/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C26" w14:textId="673EACF1" w:rsidR="00BB480F" w:rsidRPr="00D0138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auto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</w:t>
            </w:r>
            <w:r w:rsidR="00537542"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交付決定日から</w:t>
            </w:r>
            <w:r w:rsidR="006E1C1C"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事務局が別に定める日又は令和９年2月26日のいずれか早い日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までに実施・経費支出する具体的な計画</w:t>
            </w:r>
            <w:r w:rsidR="006E1C1C" w:rsidRPr="00D0138F">
              <w:rPr>
                <w:rFonts w:ascii="Yu Gothic" w:eastAsia="Yu Gothic" w:hAnsi="Yu Gothic" w:hint="eastAsia"/>
                <w:color w:val="auto"/>
                <w:sz w:val="18"/>
              </w:rPr>
              <w:t>（スケジュール）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を記入してください。</w:t>
            </w:r>
          </w:p>
          <w:p w14:paraId="239FC480" w14:textId="5D6C53BF" w:rsidR="00BB480F" w:rsidRPr="007F2ABF" w:rsidRDefault="006E1C1C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※</w:t>
            </w:r>
            <w:r w:rsidR="00BB480F" w:rsidRPr="00D0138F">
              <w:rPr>
                <w:rFonts w:ascii="Yu Gothic" w:eastAsia="Yu Gothic" w:hAnsi="Yu Gothic" w:hint="eastAsia"/>
                <w:color w:val="auto"/>
                <w:sz w:val="18"/>
              </w:rPr>
              <w:t>発注日（契約日）が</w:t>
            </w:r>
            <w:r w:rsidR="00537542" w:rsidRPr="00D0138F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交付決定日</w:t>
            </w:r>
            <w:r w:rsidR="00BB480F"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以前であるものは</w:t>
            </w:r>
            <w:r w:rsidR="00D97CF5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="00BB480F"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補助対象経費に計上することはできません。</w:t>
            </w:r>
          </w:p>
          <w:p w14:paraId="5A3ABF04" w14:textId="77777777" w:rsidR="00BB480F" w:rsidRPr="006E1C1C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964FEDE" w14:textId="77777777" w:rsidR="00537542" w:rsidRDefault="00537542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2C95741D" w14:textId="77777777" w:rsidR="00537542" w:rsidRPr="007F2ABF" w:rsidRDefault="00537542" w:rsidP="00537542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1ABEE14F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27D659E9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543FAB0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BF510DE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3951A2D" w14:textId="7F2F8EBF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5E842135" w14:textId="0DFAD6C8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1A9B4BE3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0A19D7D7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517A97EB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7230250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51C9F23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611E704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27D87479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5F90EB7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6762D612" w14:textId="77777777" w:rsidTr="00B92F4C">
        <w:trPr>
          <w:trHeight w:val="4413"/>
        </w:trPr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</w:tcPr>
          <w:p w14:paraId="2165D0FA" w14:textId="370911E5" w:rsidR="00BB480F" w:rsidRPr="007F2ABF" w:rsidRDefault="00BC737D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lastRenderedPageBreak/>
              <w:t>⑻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補助事業実施により期待される効果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ECC5A" w14:textId="1A79E8E1" w:rsidR="00BB480F" w:rsidRPr="00D0138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游ゴシック Light" w:eastAsia="游ゴシック Light" w:hAnsi="游ゴシック Light"/>
                <w:color w:val="auto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事業実施で見込まれる生産性が向上する内容</w:t>
            </w:r>
            <w:r w:rsidR="00D97CF5" w:rsidRPr="00D0138F">
              <w:rPr>
                <w:rFonts w:ascii="Yu Gothic" w:eastAsia="Yu Gothic" w:hAnsi="Yu Gothic" w:hint="eastAsia"/>
                <w:color w:val="auto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見込ま</w:t>
            </w:r>
            <w:r w:rsidRPr="00D0138F">
              <w:rPr>
                <w:rFonts w:ascii="游ゴシック Light" w:eastAsia="游ゴシック Light" w:hAnsi="游ゴシック Light" w:hint="eastAsia"/>
                <w:color w:val="auto"/>
                <w:sz w:val="18"/>
              </w:rPr>
              <w:t>れる効果やその根拠等について</w:t>
            </w:r>
            <w:r w:rsidR="00D97CF5" w:rsidRPr="00D0138F">
              <w:rPr>
                <w:rFonts w:ascii="游ゴシック Light" w:eastAsia="游ゴシック Light" w:hAnsi="游ゴシック Light" w:hint="eastAsia"/>
                <w:color w:val="auto"/>
                <w:sz w:val="18"/>
              </w:rPr>
              <w:t>、</w:t>
            </w:r>
            <w:r w:rsidRPr="00D0138F">
              <w:rPr>
                <w:rFonts w:ascii="游ゴシック Light" w:eastAsia="游ゴシック Light" w:hAnsi="游ゴシック Light" w:hint="eastAsia"/>
                <w:color w:val="auto"/>
                <w:sz w:val="18"/>
              </w:rPr>
              <w:t>具体的に記入してください。</w:t>
            </w:r>
          </w:p>
          <w:p w14:paraId="5D4ABFE9" w14:textId="32BB1A97" w:rsidR="00F5343D" w:rsidRPr="00D0138F" w:rsidRDefault="00F5343D" w:rsidP="00F5343D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auto"/>
                <w:sz w:val="18"/>
              </w:rPr>
            </w:pP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（例１：自動チェックイン機の導入により</w:t>
            </w:r>
            <w:r w:rsidR="00D97CF5" w:rsidRPr="00D0138F">
              <w:rPr>
                <w:rFonts w:ascii="Yu Gothic" w:eastAsia="Yu Gothic" w:hAnsi="Yu Gothic" w:hint="eastAsia"/>
                <w:color w:val="auto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  <w:u w:val="single"/>
              </w:rPr>
              <w:t>フロント業務は１日</w:t>
            </w:r>
            <w:r w:rsidR="00AB6D4C" w:rsidRPr="00D0138F">
              <w:rPr>
                <w:rFonts w:ascii="Yu Gothic" w:eastAsia="Yu Gothic" w:hAnsi="Yu Gothic" w:hint="eastAsia"/>
                <w:color w:val="auto"/>
                <w:sz w:val="18"/>
                <w:u w:val="single"/>
              </w:rPr>
              <w:t>あたり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  <w:u w:val="single"/>
              </w:rPr>
              <w:t>６～７時間の作業負担の削減</w:t>
            </w:r>
            <w:r w:rsidR="00AB6D4C" w:rsidRPr="00D0138F">
              <w:rPr>
                <w:rFonts w:ascii="Yu Gothic" w:eastAsia="Yu Gothic" w:hAnsi="Yu Gothic" w:hint="eastAsia"/>
                <w:color w:val="auto"/>
                <w:sz w:val="18"/>
              </w:rPr>
              <w:t>が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見込まれる</w:t>
            </w:r>
            <w:r w:rsidR="00AB6D4C" w:rsidRPr="00D0138F">
              <w:rPr>
                <w:rFonts w:ascii="Yu Gothic" w:eastAsia="Yu Gothic" w:hAnsi="Yu Gothic" w:hint="eastAsia"/>
                <w:color w:val="auto"/>
                <w:sz w:val="18"/>
              </w:rPr>
              <w:t>とともに</w:t>
            </w:r>
            <w:r w:rsidR="00D97CF5" w:rsidRPr="00D0138F">
              <w:rPr>
                <w:rFonts w:ascii="Yu Gothic" w:eastAsia="Yu Gothic" w:hAnsi="Yu Gothic" w:hint="eastAsia"/>
                <w:color w:val="auto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スマートな案内は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  <w:u w:val="single"/>
              </w:rPr>
              <w:t>顧客満足度の向上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につながる。）</w:t>
            </w:r>
          </w:p>
          <w:p w14:paraId="757CC9BF" w14:textId="111C844E" w:rsidR="00924937" w:rsidRPr="00D0138F" w:rsidRDefault="00924937" w:rsidP="00924937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auto"/>
                <w:sz w:val="18"/>
              </w:rPr>
            </w:pP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（例２：PMS（ホテル管理システム）の導入により</w:t>
            </w:r>
            <w:r w:rsidR="00D97CF5" w:rsidRPr="00D0138F">
              <w:rPr>
                <w:rFonts w:ascii="Yu Gothic" w:eastAsia="Yu Gothic" w:hAnsi="Yu Gothic" w:hint="eastAsia"/>
                <w:color w:val="auto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  <w:u w:val="single"/>
              </w:rPr>
              <w:t>フロント業務は１日あたり約２時間の作業時間の削減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が見込まれる。また</w:t>
            </w:r>
            <w:r w:rsidR="00D97CF5" w:rsidRPr="00D0138F">
              <w:rPr>
                <w:rFonts w:ascii="Yu Gothic" w:eastAsia="Yu Gothic" w:hAnsi="Yu Gothic" w:hint="eastAsia"/>
                <w:color w:val="auto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フロント業務の手間が減り</w:t>
            </w:r>
            <w:r w:rsidR="00D97CF5" w:rsidRPr="00D0138F">
              <w:rPr>
                <w:rFonts w:ascii="Yu Gothic" w:eastAsia="Yu Gothic" w:hAnsi="Yu Gothic" w:hint="eastAsia"/>
                <w:color w:val="auto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チェックイン前後の接客に時間をかけられるようになり</w:t>
            </w:r>
            <w:r w:rsidR="00D97CF5" w:rsidRPr="00D0138F">
              <w:rPr>
                <w:rFonts w:ascii="Yu Gothic" w:eastAsia="Yu Gothic" w:hAnsi="Yu Gothic" w:hint="eastAsia"/>
                <w:color w:val="auto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  <w:u w:val="single"/>
              </w:rPr>
              <w:t>サービスの質の向上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につながる。）</w:t>
            </w:r>
          </w:p>
          <w:p w14:paraId="4F54ABC8" w14:textId="3EA074D3" w:rsidR="00924937" w:rsidRPr="00F5343D" w:rsidRDefault="00924937" w:rsidP="00924937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EE0000"/>
                <w:sz w:val="18"/>
              </w:rPr>
            </w:pP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（例３：スチームコンベクションオーブンの導入により</w:t>
            </w:r>
            <w:r w:rsidR="00D97CF5" w:rsidRPr="00D0138F">
              <w:rPr>
                <w:rFonts w:ascii="Yu Gothic" w:eastAsia="Yu Gothic" w:hAnsi="Yu Gothic" w:hint="eastAsia"/>
                <w:color w:val="auto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  <w:u w:val="single"/>
              </w:rPr>
              <w:t>調理関連業務の総作業時間は１日あたり約６時間の作業時間の削減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が見込まれる。また</w:t>
            </w:r>
            <w:r w:rsidR="00D97CF5" w:rsidRPr="00D0138F">
              <w:rPr>
                <w:rFonts w:ascii="Yu Gothic" w:eastAsia="Yu Gothic" w:hAnsi="Yu Gothic" w:hint="eastAsia"/>
                <w:color w:val="auto"/>
                <w:sz w:val="18"/>
              </w:rPr>
              <w:t>、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  <w:u w:val="single"/>
              </w:rPr>
              <w:t>調理における属人的な業務が解消され</w:t>
            </w:r>
            <w:r w:rsidR="00D97CF5" w:rsidRPr="00D0138F">
              <w:rPr>
                <w:rFonts w:ascii="Yu Gothic" w:eastAsia="Yu Gothic" w:hAnsi="Yu Gothic" w:hint="eastAsia"/>
                <w:color w:val="auto"/>
                <w:sz w:val="18"/>
                <w:u w:val="single"/>
              </w:rPr>
              <w:t>、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  <w:u w:val="single"/>
              </w:rPr>
              <w:t>多くのスタッフが調理可能</w:t>
            </w:r>
            <w:r w:rsidRPr="00D0138F">
              <w:rPr>
                <w:rFonts w:ascii="Yu Gothic" w:eastAsia="Yu Gothic" w:hAnsi="Yu Gothic" w:hint="eastAsia"/>
                <w:color w:val="auto"/>
                <w:sz w:val="18"/>
              </w:rPr>
              <w:t>になる。）</w:t>
            </w:r>
          </w:p>
          <w:p w14:paraId="517DBFF3" w14:textId="156D7420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6039BAAC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21BB39D2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26A5DEE5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4464B41C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665E637F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29727787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7603668" w14:textId="5C52C1BA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7378DFD3" w14:textId="32A9F6A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31140EBF" w14:textId="22C6B21B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69867C7E" w14:textId="7D86B5CC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7FE90A72" w14:textId="77777777" w:rsidTr="00B92F4C">
        <w:trPr>
          <w:trHeight w:val="5122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B6ABF" w14:textId="4965F990" w:rsidR="00BB480F" w:rsidRPr="007F2ABF" w:rsidRDefault="00BC737D" w:rsidP="00BB480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Yu Gothic" w:eastAsia="Yu Gothic" w:hAnsi="Yu Gothic"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⑼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lang w:eastAsia="zh-TW"/>
              </w:rPr>
              <w:t>数値計画</w:t>
            </w:r>
            <w:r w:rsidR="00943056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 xml:space="preserve">　</w:t>
            </w:r>
          </w:p>
          <w:p w14:paraId="69872025" w14:textId="3FD1DACC" w:rsidR="00BB480F" w:rsidRPr="007F2ABF" w:rsidRDefault="00D0138F" w:rsidP="00BB480F">
            <w:pPr>
              <w:suppressAutoHyphens/>
              <w:snapToGrid w:val="0"/>
              <w:ind w:firstLineChars="100" w:firstLine="220"/>
              <w:jc w:val="left"/>
              <w:rPr>
                <w:rFonts w:ascii="Yu Gothic" w:eastAsia="Yu Gothic" w:hAnsi="Yu Gothic"/>
                <w:color w:val="000000" w:themeColor="text1"/>
              </w:rPr>
            </w:pPr>
            <w:r>
              <w:rPr>
                <w:rFonts w:ascii="Yu Gothic" w:eastAsia="Yu Gothic" w:hAnsi="Yu Gothic" w:hint="eastAsia"/>
                <w:color w:val="000000" w:themeColor="text1"/>
              </w:rPr>
              <w:t>別紙１の２のとおり</w:t>
            </w:r>
          </w:p>
        </w:tc>
      </w:tr>
    </w:tbl>
    <w:p w14:paraId="2A42C3E8" w14:textId="554EA405" w:rsidR="001E38E5" w:rsidRPr="007F2ABF" w:rsidRDefault="001E38E5" w:rsidP="00B92F4C">
      <w:pPr>
        <w:suppressAutoHyphens/>
        <w:snapToGrid w:val="0"/>
        <w:jc w:val="left"/>
        <w:rPr>
          <w:rFonts w:ascii="Yu Gothic" w:eastAsia="Yu Gothic" w:hAnsi="Yu Gothic"/>
          <w:color w:val="000000" w:themeColor="text1"/>
        </w:rPr>
      </w:pPr>
    </w:p>
    <w:sectPr w:rsidR="001E38E5" w:rsidRPr="007F2ABF" w:rsidSect="00446270">
      <w:footerReference w:type="default" r:id="rId8"/>
      <w:type w:val="continuous"/>
      <w:pgSz w:w="11906" w:h="16838"/>
      <w:pgMar w:top="454" w:right="1134" w:bottom="454" w:left="1134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A020" w14:textId="77777777" w:rsidR="005760A2" w:rsidRDefault="005760A2">
      <w:r>
        <w:separator/>
      </w:r>
    </w:p>
  </w:endnote>
  <w:endnote w:type="continuationSeparator" w:id="0">
    <w:p w14:paraId="53F8C916" w14:textId="77777777" w:rsidR="005760A2" w:rsidRDefault="0057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6719" w14:textId="77777777" w:rsidR="00DA3115" w:rsidRDefault="00DA3115">
    <w:pPr>
      <w:framePr w:wrap="auto" w:vAnchor="text" w:hAnchor="margin" w:xAlign="center" w:y="1"/>
      <w:adjustRightInd/>
      <w:jc w:val="center"/>
      <w:rPr>
        <w:rFonts w:ascii="ＭＳ ゴシック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7B8F" w14:textId="77777777" w:rsidR="005760A2" w:rsidRDefault="005760A2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C84AA2" w14:textId="77777777" w:rsidR="005760A2" w:rsidRDefault="0057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0E"/>
    <w:multiLevelType w:val="hybridMultilevel"/>
    <w:tmpl w:val="99A019FA"/>
    <w:lvl w:ilvl="0" w:tplc="C51E914C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D2D71"/>
    <w:multiLevelType w:val="hybridMultilevel"/>
    <w:tmpl w:val="5C3861F2"/>
    <w:lvl w:ilvl="0" w:tplc="BDF02ED0">
      <w:start w:val="2"/>
      <w:numFmt w:val="bullet"/>
      <w:lvlText w:val="・"/>
      <w:lvlJc w:val="left"/>
      <w:pPr>
        <w:ind w:left="56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D671D9A"/>
    <w:multiLevelType w:val="hybridMultilevel"/>
    <w:tmpl w:val="340CFAA2"/>
    <w:lvl w:ilvl="0" w:tplc="DE585EB2">
      <w:start w:val="1"/>
      <w:numFmt w:val="decimalEnclosedCircle"/>
      <w:lvlText w:val="%1"/>
      <w:lvlJc w:val="left"/>
      <w:pPr>
        <w:ind w:left="91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3" w15:restartNumberingAfterBreak="0">
    <w:nsid w:val="66B57D6C"/>
    <w:multiLevelType w:val="hybridMultilevel"/>
    <w:tmpl w:val="4D10BAEA"/>
    <w:lvl w:ilvl="0" w:tplc="443AC500">
      <w:start w:val="1"/>
      <w:numFmt w:val="decimal"/>
      <w:lvlText w:val="(%1)"/>
      <w:lvlJc w:val="left"/>
      <w:pPr>
        <w:ind w:left="1020" w:hanging="360"/>
      </w:pPr>
      <w:rPr>
        <w:rFonts w:ascii="Tahoma" w:hAnsi="Tahom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670920F1"/>
    <w:multiLevelType w:val="hybridMultilevel"/>
    <w:tmpl w:val="6B122BEA"/>
    <w:lvl w:ilvl="0" w:tplc="DCB21694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68717920"/>
    <w:multiLevelType w:val="hybridMultilevel"/>
    <w:tmpl w:val="2A426CD8"/>
    <w:lvl w:ilvl="0" w:tplc="4202940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695F217C"/>
    <w:multiLevelType w:val="hybridMultilevel"/>
    <w:tmpl w:val="A3B4AA8E"/>
    <w:lvl w:ilvl="0" w:tplc="866EA51E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6CA6C2C"/>
    <w:multiLevelType w:val="hybridMultilevel"/>
    <w:tmpl w:val="2E666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BB33BB"/>
    <w:multiLevelType w:val="hybridMultilevel"/>
    <w:tmpl w:val="700E4CF4"/>
    <w:lvl w:ilvl="0" w:tplc="8A12490A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C186DA0"/>
    <w:multiLevelType w:val="hybridMultilevel"/>
    <w:tmpl w:val="60866B6C"/>
    <w:lvl w:ilvl="0" w:tplc="1F345B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F75628"/>
    <w:multiLevelType w:val="hybridMultilevel"/>
    <w:tmpl w:val="CF7A21E4"/>
    <w:lvl w:ilvl="0" w:tplc="1CAEA09A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047581">
    <w:abstractNumId w:val="3"/>
  </w:num>
  <w:num w:numId="2" w16cid:durableId="718671829">
    <w:abstractNumId w:val="1"/>
  </w:num>
  <w:num w:numId="3" w16cid:durableId="1848446228">
    <w:abstractNumId w:val="5"/>
  </w:num>
  <w:num w:numId="4" w16cid:durableId="25377106">
    <w:abstractNumId w:val="7"/>
  </w:num>
  <w:num w:numId="5" w16cid:durableId="1390762472">
    <w:abstractNumId w:val="8"/>
  </w:num>
  <w:num w:numId="6" w16cid:durableId="1479687759">
    <w:abstractNumId w:val="4"/>
  </w:num>
  <w:num w:numId="7" w16cid:durableId="1925870929">
    <w:abstractNumId w:val="9"/>
  </w:num>
  <w:num w:numId="8" w16cid:durableId="1930234690">
    <w:abstractNumId w:val="10"/>
  </w:num>
  <w:num w:numId="9" w16cid:durableId="1842819673">
    <w:abstractNumId w:val="0"/>
  </w:num>
  <w:num w:numId="10" w16cid:durableId="1733037087">
    <w:abstractNumId w:val="6"/>
  </w:num>
  <w:num w:numId="11" w16cid:durableId="136166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19"/>
  <w:hyphenationZone w:val="0"/>
  <w:drawingGridHorizontalSpacing w:val="1"/>
  <w:drawingGridVerticalSpacing w:val="150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9"/>
    <w:rsid w:val="00001C9C"/>
    <w:rsid w:val="00011424"/>
    <w:rsid w:val="000135CC"/>
    <w:rsid w:val="00017E3C"/>
    <w:rsid w:val="00021453"/>
    <w:rsid w:val="0002306A"/>
    <w:rsid w:val="00027F9E"/>
    <w:rsid w:val="00030411"/>
    <w:rsid w:val="00034F9B"/>
    <w:rsid w:val="00035D0F"/>
    <w:rsid w:val="00037948"/>
    <w:rsid w:val="000418CE"/>
    <w:rsid w:val="00043758"/>
    <w:rsid w:val="0005272C"/>
    <w:rsid w:val="00062752"/>
    <w:rsid w:val="0006276E"/>
    <w:rsid w:val="000653EC"/>
    <w:rsid w:val="00066150"/>
    <w:rsid w:val="00071717"/>
    <w:rsid w:val="00071E5D"/>
    <w:rsid w:val="00072D50"/>
    <w:rsid w:val="00074BA8"/>
    <w:rsid w:val="00076B16"/>
    <w:rsid w:val="000774D0"/>
    <w:rsid w:val="000826F5"/>
    <w:rsid w:val="000842AF"/>
    <w:rsid w:val="00090616"/>
    <w:rsid w:val="00091020"/>
    <w:rsid w:val="00092E0C"/>
    <w:rsid w:val="000945F8"/>
    <w:rsid w:val="00094735"/>
    <w:rsid w:val="00097C7D"/>
    <w:rsid w:val="000A2932"/>
    <w:rsid w:val="000A35C7"/>
    <w:rsid w:val="000A4B94"/>
    <w:rsid w:val="000A73E1"/>
    <w:rsid w:val="000B4D31"/>
    <w:rsid w:val="000C12DB"/>
    <w:rsid w:val="000C4163"/>
    <w:rsid w:val="000C6B44"/>
    <w:rsid w:val="000C7C2B"/>
    <w:rsid w:val="000D1568"/>
    <w:rsid w:val="000D4A9D"/>
    <w:rsid w:val="000E03B1"/>
    <w:rsid w:val="000E218B"/>
    <w:rsid w:val="000E4B67"/>
    <w:rsid w:val="000E5510"/>
    <w:rsid w:val="000F273C"/>
    <w:rsid w:val="000F491A"/>
    <w:rsid w:val="000F552F"/>
    <w:rsid w:val="000F6634"/>
    <w:rsid w:val="001003DF"/>
    <w:rsid w:val="00105F4E"/>
    <w:rsid w:val="00112DEB"/>
    <w:rsid w:val="001163B3"/>
    <w:rsid w:val="001203CB"/>
    <w:rsid w:val="001221F6"/>
    <w:rsid w:val="00122B42"/>
    <w:rsid w:val="001232FE"/>
    <w:rsid w:val="00123D87"/>
    <w:rsid w:val="00127DF3"/>
    <w:rsid w:val="00131591"/>
    <w:rsid w:val="0015107D"/>
    <w:rsid w:val="00151DBB"/>
    <w:rsid w:val="00151F46"/>
    <w:rsid w:val="00156AD7"/>
    <w:rsid w:val="00160137"/>
    <w:rsid w:val="00166187"/>
    <w:rsid w:val="00166E59"/>
    <w:rsid w:val="00171AA9"/>
    <w:rsid w:val="001723DA"/>
    <w:rsid w:val="001809F2"/>
    <w:rsid w:val="00181F82"/>
    <w:rsid w:val="0018772B"/>
    <w:rsid w:val="00194240"/>
    <w:rsid w:val="0019506D"/>
    <w:rsid w:val="001966AF"/>
    <w:rsid w:val="00196C55"/>
    <w:rsid w:val="00197FAA"/>
    <w:rsid w:val="001A3B63"/>
    <w:rsid w:val="001A3C07"/>
    <w:rsid w:val="001A674E"/>
    <w:rsid w:val="001A7358"/>
    <w:rsid w:val="001A7E0C"/>
    <w:rsid w:val="001B6A10"/>
    <w:rsid w:val="001B7929"/>
    <w:rsid w:val="001C0190"/>
    <w:rsid w:val="001C1634"/>
    <w:rsid w:val="001C3632"/>
    <w:rsid w:val="001C7295"/>
    <w:rsid w:val="001D1369"/>
    <w:rsid w:val="001D3605"/>
    <w:rsid w:val="001E05CB"/>
    <w:rsid w:val="001E077B"/>
    <w:rsid w:val="001E29CF"/>
    <w:rsid w:val="001E38E5"/>
    <w:rsid w:val="001E6D43"/>
    <w:rsid w:val="001F0C17"/>
    <w:rsid w:val="001F525D"/>
    <w:rsid w:val="001F5EB8"/>
    <w:rsid w:val="001F6091"/>
    <w:rsid w:val="00203D67"/>
    <w:rsid w:val="00204116"/>
    <w:rsid w:val="00204567"/>
    <w:rsid w:val="00205992"/>
    <w:rsid w:val="00206673"/>
    <w:rsid w:val="00206A31"/>
    <w:rsid w:val="00210AEA"/>
    <w:rsid w:val="00211472"/>
    <w:rsid w:val="0022017F"/>
    <w:rsid w:val="002238C7"/>
    <w:rsid w:val="00224912"/>
    <w:rsid w:val="00225A29"/>
    <w:rsid w:val="0022678F"/>
    <w:rsid w:val="00227028"/>
    <w:rsid w:val="00227CA7"/>
    <w:rsid w:val="00230405"/>
    <w:rsid w:val="0023074F"/>
    <w:rsid w:val="0023100D"/>
    <w:rsid w:val="002356C0"/>
    <w:rsid w:val="002402A8"/>
    <w:rsid w:val="002427E2"/>
    <w:rsid w:val="00243B29"/>
    <w:rsid w:val="00244FC2"/>
    <w:rsid w:val="00252418"/>
    <w:rsid w:val="00255A3B"/>
    <w:rsid w:val="00256EC6"/>
    <w:rsid w:val="00257BF4"/>
    <w:rsid w:val="002722A3"/>
    <w:rsid w:val="00274098"/>
    <w:rsid w:val="002765FF"/>
    <w:rsid w:val="00282D0F"/>
    <w:rsid w:val="00283929"/>
    <w:rsid w:val="002917C5"/>
    <w:rsid w:val="00292B6B"/>
    <w:rsid w:val="0029316B"/>
    <w:rsid w:val="00294A83"/>
    <w:rsid w:val="00295608"/>
    <w:rsid w:val="00297C30"/>
    <w:rsid w:val="002A263B"/>
    <w:rsid w:val="002A3BE7"/>
    <w:rsid w:val="002A4899"/>
    <w:rsid w:val="002A601D"/>
    <w:rsid w:val="002B4632"/>
    <w:rsid w:val="002B5B06"/>
    <w:rsid w:val="002B77FB"/>
    <w:rsid w:val="002C4394"/>
    <w:rsid w:val="002C5EED"/>
    <w:rsid w:val="002D183F"/>
    <w:rsid w:val="002D3121"/>
    <w:rsid w:val="002D32DE"/>
    <w:rsid w:val="002D3D2E"/>
    <w:rsid w:val="002D77AC"/>
    <w:rsid w:val="002E23CA"/>
    <w:rsid w:val="002E2553"/>
    <w:rsid w:val="002E30DC"/>
    <w:rsid w:val="002E3239"/>
    <w:rsid w:val="002E488B"/>
    <w:rsid w:val="002E4D20"/>
    <w:rsid w:val="002E6258"/>
    <w:rsid w:val="002F3508"/>
    <w:rsid w:val="00301C9D"/>
    <w:rsid w:val="00302420"/>
    <w:rsid w:val="00304AB1"/>
    <w:rsid w:val="003056D9"/>
    <w:rsid w:val="00311D08"/>
    <w:rsid w:val="003237E1"/>
    <w:rsid w:val="0032430F"/>
    <w:rsid w:val="003249AD"/>
    <w:rsid w:val="00325133"/>
    <w:rsid w:val="00326834"/>
    <w:rsid w:val="00326A25"/>
    <w:rsid w:val="00333CC4"/>
    <w:rsid w:val="00336C2B"/>
    <w:rsid w:val="003504EC"/>
    <w:rsid w:val="00353B01"/>
    <w:rsid w:val="0035572E"/>
    <w:rsid w:val="0035726A"/>
    <w:rsid w:val="003670C9"/>
    <w:rsid w:val="00370850"/>
    <w:rsid w:val="003710DC"/>
    <w:rsid w:val="003711FC"/>
    <w:rsid w:val="00373591"/>
    <w:rsid w:val="00377E1E"/>
    <w:rsid w:val="00377EA9"/>
    <w:rsid w:val="003832D2"/>
    <w:rsid w:val="00384E99"/>
    <w:rsid w:val="0038526D"/>
    <w:rsid w:val="0038596D"/>
    <w:rsid w:val="0039169B"/>
    <w:rsid w:val="00392597"/>
    <w:rsid w:val="003A0EF8"/>
    <w:rsid w:val="003A2C87"/>
    <w:rsid w:val="003A3F8E"/>
    <w:rsid w:val="003A5A89"/>
    <w:rsid w:val="003A5C2B"/>
    <w:rsid w:val="003A6508"/>
    <w:rsid w:val="003A6EBD"/>
    <w:rsid w:val="003A6FA2"/>
    <w:rsid w:val="003B165D"/>
    <w:rsid w:val="003B1D41"/>
    <w:rsid w:val="003B200B"/>
    <w:rsid w:val="003B2517"/>
    <w:rsid w:val="003B7759"/>
    <w:rsid w:val="003B7C5E"/>
    <w:rsid w:val="003C1725"/>
    <w:rsid w:val="003C4BC4"/>
    <w:rsid w:val="003D382F"/>
    <w:rsid w:val="003E23DA"/>
    <w:rsid w:val="003E3BCA"/>
    <w:rsid w:val="003E7815"/>
    <w:rsid w:val="003F4257"/>
    <w:rsid w:val="003F699F"/>
    <w:rsid w:val="003F6BA6"/>
    <w:rsid w:val="00400050"/>
    <w:rsid w:val="004001DA"/>
    <w:rsid w:val="004013F9"/>
    <w:rsid w:val="004108BA"/>
    <w:rsid w:val="00411479"/>
    <w:rsid w:val="00411CA3"/>
    <w:rsid w:val="004128A4"/>
    <w:rsid w:val="00414102"/>
    <w:rsid w:val="00423C10"/>
    <w:rsid w:val="00424C3A"/>
    <w:rsid w:val="004250E2"/>
    <w:rsid w:val="00426BCF"/>
    <w:rsid w:val="0043387C"/>
    <w:rsid w:val="00446270"/>
    <w:rsid w:val="004517D4"/>
    <w:rsid w:val="0045189D"/>
    <w:rsid w:val="004602CE"/>
    <w:rsid w:val="004648DC"/>
    <w:rsid w:val="00464EE8"/>
    <w:rsid w:val="00465C7A"/>
    <w:rsid w:val="00471F84"/>
    <w:rsid w:val="0047204A"/>
    <w:rsid w:val="004777C2"/>
    <w:rsid w:val="00482F7B"/>
    <w:rsid w:val="004850AC"/>
    <w:rsid w:val="0049182D"/>
    <w:rsid w:val="00493E25"/>
    <w:rsid w:val="004A01BE"/>
    <w:rsid w:val="004A2D23"/>
    <w:rsid w:val="004B04F0"/>
    <w:rsid w:val="004B15D6"/>
    <w:rsid w:val="004B71E5"/>
    <w:rsid w:val="004C4977"/>
    <w:rsid w:val="004C7618"/>
    <w:rsid w:val="004D1569"/>
    <w:rsid w:val="004D2E48"/>
    <w:rsid w:val="004D2EAF"/>
    <w:rsid w:val="004D5608"/>
    <w:rsid w:val="004D630F"/>
    <w:rsid w:val="004E14BD"/>
    <w:rsid w:val="004E61CB"/>
    <w:rsid w:val="0050064A"/>
    <w:rsid w:val="00501AD1"/>
    <w:rsid w:val="00501CFB"/>
    <w:rsid w:val="0050309B"/>
    <w:rsid w:val="00510729"/>
    <w:rsid w:val="0051609D"/>
    <w:rsid w:val="0051727C"/>
    <w:rsid w:val="0052191A"/>
    <w:rsid w:val="005222A3"/>
    <w:rsid w:val="005232C6"/>
    <w:rsid w:val="00525687"/>
    <w:rsid w:val="0052679A"/>
    <w:rsid w:val="00531890"/>
    <w:rsid w:val="00531FB1"/>
    <w:rsid w:val="00532A5E"/>
    <w:rsid w:val="00532E7A"/>
    <w:rsid w:val="005345E2"/>
    <w:rsid w:val="00537542"/>
    <w:rsid w:val="005378DD"/>
    <w:rsid w:val="00542B25"/>
    <w:rsid w:val="00542E3E"/>
    <w:rsid w:val="00544DD4"/>
    <w:rsid w:val="00546C6E"/>
    <w:rsid w:val="00555CD3"/>
    <w:rsid w:val="00561658"/>
    <w:rsid w:val="00562F62"/>
    <w:rsid w:val="00564376"/>
    <w:rsid w:val="005657A2"/>
    <w:rsid w:val="005722D5"/>
    <w:rsid w:val="0057274E"/>
    <w:rsid w:val="00573A50"/>
    <w:rsid w:val="00575994"/>
    <w:rsid w:val="005760A2"/>
    <w:rsid w:val="005801FC"/>
    <w:rsid w:val="00587342"/>
    <w:rsid w:val="00593C50"/>
    <w:rsid w:val="0059496D"/>
    <w:rsid w:val="005968AA"/>
    <w:rsid w:val="005A1196"/>
    <w:rsid w:val="005A226F"/>
    <w:rsid w:val="005A35A9"/>
    <w:rsid w:val="005A39C3"/>
    <w:rsid w:val="005A552C"/>
    <w:rsid w:val="005B2806"/>
    <w:rsid w:val="005B52CE"/>
    <w:rsid w:val="005C47AD"/>
    <w:rsid w:val="005D0790"/>
    <w:rsid w:val="005D10D1"/>
    <w:rsid w:val="005D182B"/>
    <w:rsid w:val="005E25CC"/>
    <w:rsid w:val="005E45C0"/>
    <w:rsid w:val="005E7EB5"/>
    <w:rsid w:val="005F33AD"/>
    <w:rsid w:val="005F4F1F"/>
    <w:rsid w:val="006006D9"/>
    <w:rsid w:val="006029BA"/>
    <w:rsid w:val="00605BF9"/>
    <w:rsid w:val="00610D28"/>
    <w:rsid w:val="00613722"/>
    <w:rsid w:val="00613EA8"/>
    <w:rsid w:val="0061576D"/>
    <w:rsid w:val="00615D9D"/>
    <w:rsid w:val="00625A70"/>
    <w:rsid w:val="0062603B"/>
    <w:rsid w:val="00633511"/>
    <w:rsid w:val="006337C4"/>
    <w:rsid w:val="00634B7A"/>
    <w:rsid w:val="006407AE"/>
    <w:rsid w:val="00642400"/>
    <w:rsid w:val="00643A07"/>
    <w:rsid w:val="00646512"/>
    <w:rsid w:val="00650248"/>
    <w:rsid w:val="006516FF"/>
    <w:rsid w:val="00655768"/>
    <w:rsid w:val="00662A5C"/>
    <w:rsid w:val="0066630B"/>
    <w:rsid w:val="00675E80"/>
    <w:rsid w:val="00677E98"/>
    <w:rsid w:val="00682518"/>
    <w:rsid w:val="00682E0E"/>
    <w:rsid w:val="00683DC5"/>
    <w:rsid w:val="00687B3D"/>
    <w:rsid w:val="00687F3D"/>
    <w:rsid w:val="006924BB"/>
    <w:rsid w:val="00693E6E"/>
    <w:rsid w:val="006A0B6B"/>
    <w:rsid w:val="006A3F4D"/>
    <w:rsid w:val="006A4836"/>
    <w:rsid w:val="006A7666"/>
    <w:rsid w:val="006B2421"/>
    <w:rsid w:val="006B2A33"/>
    <w:rsid w:val="006B6D6C"/>
    <w:rsid w:val="006C286D"/>
    <w:rsid w:val="006C29BE"/>
    <w:rsid w:val="006C37EC"/>
    <w:rsid w:val="006D2519"/>
    <w:rsid w:val="006D3D08"/>
    <w:rsid w:val="006D4C5B"/>
    <w:rsid w:val="006D795D"/>
    <w:rsid w:val="006E1767"/>
    <w:rsid w:val="006E1C1C"/>
    <w:rsid w:val="006E56FA"/>
    <w:rsid w:val="006F25D2"/>
    <w:rsid w:val="006F2BBC"/>
    <w:rsid w:val="006F4861"/>
    <w:rsid w:val="00700997"/>
    <w:rsid w:val="007116B0"/>
    <w:rsid w:val="007142DC"/>
    <w:rsid w:val="00716F02"/>
    <w:rsid w:val="00723451"/>
    <w:rsid w:val="007234D8"/>
    <w:rsid w:val="00724058"/>
    <w:rsid w:val="00725209"/>
    <w:rsid w:val="00731433"/>
    <w:rsid w:val="00731C14"/>
    <w:rsid w:val="00736663"/>
    <w:rsid w:val="00740F8B"/>
    <w:rsid w:val="00741964"/>
    <w:rsid w:val="00742BFB"/>
    <w:rsid w:val="00744817"/>
    <w:rsid w:val="007453D3"/>
    <w:rsid w:val="00750717"/>
    <w:rsid w:val="0075499A"/>
    <w:rsid w:val="00756D18"/>
    <w:rsid w:val="0076029F"/>
    <w:rsid w:val="00767145"/>
    <w:rsid w:val="00773C0F"/>
    <w:rsid w:val="00774F90"/>
    <w:rsid w:val="007773B4"/>
    <w:rsid w:val="00777C34"/>
    <w:rsid w:val="00780E99"/>
    <w:rsid w:val="007818CA"/>
    <w:rsid w:val="00782A03"/>
    <w:rsid w:val="0078664F"/>
    <w:rsid w:val="00786895"/>
    <w:rsid w:val="00795AA0"/>
    <w:rsid w:val="007A006B"/>
    <w:rsid w:val="007A1A27"/>
    <w:rsid w:val="007A2D51"/>
    <w:rsid w:val="007A402A"/>
    <w:rsid w:val="007A62DA"/>
    <w:rsid w:val="007B1993"/>
    <w:rsid w:val="007B2E6B"/>
    <w:rsid w:val="007B4542"/>
    <w:rsid w:val="007B5944"/>
    <w:rsid w:val="007B6883"/>
    <w:rsid w:val="007B7074"/>
    <w:rsid w:val="007B7BE4"/>
    <w:rsid w:val="007C0BE4"/>
    <w:rsid w:val="007C19F6"/>
    <w:rsid w:val="007C3488"/>
    <w:rsid w:val="007C5580"/>
    <w:rsid w:val="007C5B90"/>
    <w:rsid w:val="007E1AF6"/>
    <w:rsid w:val="007E1F90"/>
    <w:rsid w:val="007E4113"/>
    <w:rsid w:val="007F1183"/>
    <w:rsid w:val="007F1804"/>
    <w:rsid w:val="007F1883"/>
    <w:rsid w:val="007F2ABF"/>
    <w:rsid w:val="007F6964"/>
    <w:rsid w:val="007F7A94"/>
    <w:rsid w:val="00801A8B"/>
    <w:rsid w:val="008100AE"/>
    <w:rsid w:val="0081173F"/>
    <w:rsid w:val="00812E50"/>
    <w:rsid w:val="00816E78"/>
    <w:rsid w:val="0082069D"/>
    <w:rsid w:val="00821B4A"/>
    <w:rsid w:val="00825F0A"/>
    <w:rsid w:val="00833798"/>
    <w:rsid w:val="00842A43"/>
    <w:rsid w:val="00843B5A"/>
    <w:rsid w:val="00843FD7"/>
    <w:rsid w:val="00850C54"/>
    <w:rsid w:val="00853081"/>
    <w:rsid w:val="00855A85"/>
    <w:rsid w:val="008602D2"/>
    <w:rsid w:val="00865B8A"/>
    <w:rsid w:val="00867469"/>
    <w:rsid w:val="00867905"/>
    <w:rsid w:val="0087150B"/>
    <w:rsid w:val="0087382C"/>
    <w:rsid w:val="0087737D"/>
    <w:rsid w:val="0088008C"/>
    <w:rsid w:val="00881F4A"/>
    <w:rsid w:val="00886B82"/>
    <w:rsid w:val="00887BA8"/>
    <w:rsid w:val="00891C22"/>
    <w:rsid w:val="00892E97"/>
    <w:rsid w:val="008974DB"/>
    <w:rsid w:val="00897500"/>
    <w:rsid w:val="008A4250"/>
    <w:rsid w:val="008A5477"/>
    <w:rsid w:val="008A550A"/>
    <w:rsid w:val="008A5F32"/>
    <w:rsid w:val="008A6B87"/>
    <w:rsid w:val="008A6E05"/>
    <w:rsid w:val="008C279F"/>
    <w:rsid w:val="008C2AD8"/>
    <w:rsid w:val="008C559A"/>
    <w:rsid w:val="008C5CB2"/>
    <w:rsid w:val="008D1816"/>
    <w:rsid w:val="008D219A"/>
    <w:rsid w:val="008D2858"/>
    <w:rsid w:val="008D41E6"/>
    <w:rsid w:val="008D46EB"/>
    <w:rsid w:val="008E3FF5"/>
    <w:rsid w:val="008E6D85"/>
    <w:rsid w:val="008E7D54"/>
    <w:rsid w:val="008E7EF6"/>
    <w:rsid w:val="008F0ED2"/>
    <w:rsid w:val="008F2B41"/>
    <w:rsid w:val="008F3995"/>
    <w:rsid w:val="008F683C"/>
    <w:rsid w:val="008F76DA"/>
    <w:rsid w:val="00900B8D"/>
    <w:rsid w:val="009035C0"/>
    <w:rsid w:val="00906EA4"/>
    <w:rsid w:val="009075B0"/>
    <w:rsid w:val="00913405"/>
    <w:rsid w:val="00915F32"/>
    <w:rsid w:val="009207C6"/>
    <w:rsid w:val="00922EF9"/>
    <w:rsid w:val="00924937"/>
    <w:rsid w:val="00926585"/>
    <w:rsid w:val="009327CA"/>
    <w:rsid w:val="00933BF3"/>
    <w:rsid w:val="00935D9E"/>
    <w:rsid w:val="00936E45"/>
    <w:rsid w:val="00943056"/>
    <w:rsid w:val="009444D1"/>
    <w:rsid w:val="009445CE"/>
    <w:rsid w:val="00947406"/>
    <w:rsid w:val="00951314"/>
    <w:rsid w:val="009523FD"/>
    <w:rsid w:val="0095769E"/>
    <w:rsid w:val="009612F7"/>
    <w:rsid w:val="00965515"/>
    <w:rsid w:val="00967A5C"/>
    <w:rsid w:val="009735A5"/>
    <w:rsid w:val="00974C76"/>
    <w:rsid w:val="009801CB"/>
    <w:rsid w:val="00985E1A"/>
    <w:rsid w:val="00990EB9"/>
    <w:rsid w:val="00991BA4"/>
    <w:rsid w:val="00991CDC"/>
    <w:rsid w:val="0099216F"/>
    <w:rsid w:val="009B20FA"/>
    <w:rsid w:val="009B6169"/>
    <w:rsid w:val="009C29B3"/>
    <w:rsid w:val="009C5258"/>
    <w:rsid w:val="009C55AE"/>
    <w:rsid w:val="009C5DCA"/>
    <w:rsid w:val="009D5BC9"/>
    <w:rsid w:val="009E0EC4"/>
    <w:rsid w:val="009E4781"/>
    <w:rsid w:val="009E50C9"/>
    <w:rsid w:val="009F3EC7"/>
    <w:rsid w:val="009F6A3D"/>
    <w:rsid w:val="00A01C36"/>
    <w:rsid w:val="00A0725B"/>
    <w:rsid w:val="00A20CD0"/>
    <w:rsid w:val="00A2258A"/>
    <w:rsid w:val="00A2280E"/>
    <w:rsid w:val="00A23A2A"/>
    <w:rsid w:val="00A33E76"/>
    <w:rsid w:val="00A3445A"/>
    <w:rsid w:val="00A356DF"/>
    <w:rsid w:val="00A3592C"/>
    <w:rsid w:val="00A36282"/>
    <w:rsid w:val="00A36DF9"/>
    <w:rsid w:val="00A43154"/>
    <w:rsid w:val="00A4391E"/>
    <w:rsid w:val="00A46705"/>
    <w:rsid w:val="00A47294"/>
    <w:rsid w:val="00A53222"/>
    <w:rsid w:val="00A534BE"/>
    <w:rsid w:val="00A606A0"/>
    <w:rsid w:val="00A6094A"/>
    <w:rsid w:val="00A63684"/>
    <w:rsid w:val="00A64A85"/>
    <w:rsid w:val="00A7037C"/>
    <w:rsid w:val="00A720BE"/>
    <w:rsid w:val="00A76122"/>
    <w:rsid w:val="00A80776"/>
    <w:rsid w:val="00A84355"/>
    <w:rsid w:val="00A8558A"/>
    <w:rsid w:val="00A86ACF"/>
    <w:rsid w:val="00A91F85"/>
    <w:rsid w:val="00A9232F"/>
    <w:rsid w:val="00AA2317"/>
    <w:rsid w:val="00AA27C1"/>
    <w:rsid w:val="00AA45E9"/>
    <w:rsid w:val="00AB19E0"/>
    <w:rsid w:val="00AB2099"/>
    <w:rsid w:val="00AB44EB"/>
    <w:rsid w:val="00AB533C"/>
    <w:rsid w:val="00AB6D4C"/>
    <w:rsid w:val="00AB7B0D"/>
    <w:rsid w:val="00AC259E"/>
    <w:rsid w:val="00AC5734"/>
    <w:rsid w:val="00AC5B13"/>
    <w:rsid w:val="00AC7FE9"/>
    <w:rsid w:val="00AD1F2E"/>
    <w:rsid w:val="00AD311A"/>
    <w:rsid w:val="00AD6789"/>
    <w:rsid w:val="00AD7A8F"/>
    <w:rsid w:val="00AE0AE7"/>
    <w:rsid w:val="00AE0F9C"/>
    <w:rsid w:val="00AE2441"/>
    <w:rsid w:val="00AE6EBD"/>
    <w:rsid w:val="00AF11C0"/>
    <w:rsid w:val="00AF129B"/>
    <w:rsid w:val="00AF16EF"/>
    <w:rsid w:val="00AF39F2"/>
    <w:rsid w:val="00AF6ECC"/>
    <w:rsid w:val="00B03121"/>
    <w:rsid w:val="00B03E7F"/>
    <w:rsid w:val="00B1076A"/>
    <w:rsid w:val="00B10973"/>
    <w:rsid w:val="00B143E5"/>
    <w:rsid w:val="00B14B77"/>
    <w:rsid w:val="00B14BB4"/>
    <w:rsid w:val="00B2464C"/>
    <w:rsid w:val="00B25330"/>
    <w:rsid w:val="00B25EAF"/>
    <w:rsid w:val="00B268DC"/>
    <w:rsid w:val="00B30A17"/>
    <w:rsid w:val="00B319B0"/>
    <w:rsid w:val="00B31BB8"/>
    <w:rsid w:val="00B36BF7"/>
    <w:rsid w:val="00B40293"/>
    <w:rsid w:val="00B410F6"/>
    <w:rsid w:val="00B46A03"/>
    <w:rsid w:val="00B472D4"/>
    <w:rsid w:val="00B47ABD"/>
    <w:rsid w:val="00B50410"/>
    <w:rsid w:val="00B51A83"/>
    <w:rsid w:val="00B53440"/>
    <w:rsid w:val="00B540E0"/>
    <w:rsid w:val="00B5675C"/>
    <w:rsid w:val="00B634DA"/>
    <w:rsid w:val="00B65ABD"/>
    <w:rsid w:val="00B70A2E"/>
    <w:rsid w:val="00B74F92"/>
    <w:rsid w:val="00B810F1"/>
    <w:rsid w:val="00B83572"/>
    <w:rsid w:val="00B84DF1"/>
    <w:rsid w:val="00B8565C"/>
    <w:rsid w:val="00B92F4C"/>
    <w:rsid w:val="00B94943"/>
    <w:rsid w:val="00B94DA2"/>
    <w:rsid w:val="00BA0947"/>
    <w:rsid w:val="00BA1971"/>
    <w:rsid w:val="00BA2017"/>
    <w:rsid w:val="00BA4346"/>
    <w:rsid w:val="00BA518A"/>
    <w:rsid w:val="00BA5504"/>
    <w:rsid w:val="00BB235A"/>
    <w:rsid w:val="00BB480F"/>
    <w:rsid w:val="00BC2221"/>
    <w:rsid w:val="00BC259C"/>
    <w:rsid w:val="00BC3DEC"/>
    <w:rsid w:val="00BC737D"/>
    <w:rsid w:val="00BD04F5"/>
    <w:rsid w:val="00BD09C0"/>
    <w:rsid w:val="00BD20F8"/>
    <w:rsid w:val="00BD2690"/>
    <w:rsid w:val="00BD6E5F"/>
    <w:rsid w:val="00BE1AE5"/>
    <w:rsid w:val="00BE2EC2"/>
    <w:rsid w:val="00BF1511"/>
    <w:rsid w:val="00BF20DE"/>
    <w:rsid w:val="00BF401D"/>
    <w:rsid w:val="00BF583E"/>
    <w:rsid w:val="00BF5B5E"/>
    <w:rsid w:val="00BF5F71"/>
    <w:rsid w:val="00C059CF"/>
    <w:rsid w:val="00C110F2"/>
    <w:rsid w:val="00C217CF"/>
    <w:rsid w:val="00C21FE7"/>
    <w:rsid w:val="00C233DE"/>
    <w:rsid w:val="00C243C0"/>
    <w:rsid w:val="00C246CF"/>
    <w:rsid w:val="00C25EFB"/>
    <w:rsid w:val="00C26A3F"/>
    <w:rsid w:val="00C33DCF"/>
    <w:rsid w:val="00C3462C"/>
    <w:rsid w:val="00C35E69"/>
    <w:rsid w:val="00C37406"/>
    <w:rsid w:val="00C37C06"/>
    <w:rsid w:val="00C40147"/>
    <w:rsid w:val="00C43D1F"/>
    <w:rsid w:val="00C511E0"/>
    <w:rsid w:val="00C54D52"/>
    <w:rsid w:val="00C55607"/>
    <w:rsid w:val="00C63BBE"/>
    <w:rsid w:val="00C66CF3"/>
    <w:rsid w:val="00C7002D"/>
    <w:rsid w:val="00C70548"/>
    <w:rsid w:val="00C70753"/>
    <w:rsid w:val="00C779CB"/>
    <w:rsid w:val="00C82FAA"/>
    <w:rsid w:val="00C83028"/>
    <w:rsid w:val="00C860DF"/>
    <w:rsid w:val="00C93487"/>
    <w:rsid w:val="00C9454C"/>
    <w:rsid w:val="00CA1BFE"/>
    <w:rsid w:val="00CA2086"/>
    <w:rsid w:val="00CA5400"/>
    <w:rsid w:val="00CA6E48"/>
    <w:rsid w:val="00CB3B62"/>
    <w:rsid w:val="00CB626A"/>
    <w:rsid w:val="00CB7CF3"/>
    <w:rsid w:val="00CB7FE9"/>
    <w:rsid w:val="00CC251B"/>
    <w:rsid w:val="00CC687A"/>
    <w:rsid w:val="00CD210F"/>
    <w:rsid w:val="00CD605E"/>
    <w:rsid w:val="00CE0A2B"/>
    <w:rsid w:val="00CE0AD5"/>
    <w:rsid w:val="00CE0F6E"/>
    <w:rsid w:val="00CE22CF"/>
    <w:rsid w:val="00CE3EB2"/>
    <w:rsid w:val="00CE7552"/>
    <w:rsid w:val="00CE7767"/>
    <w:rsid w:val="00CF1FE4"/>
    <w:rsid w:val="00CF7C86"/>
    <w:rsid w:val="00D0138F"/>
    <w:rsid w:val="00D02A6F"/>
    <w:rsid w:val="00D03DC8"/>
    <w:rsid w:val="00D04329"/>
    <w:rsid w:val="00D07869"/>
    <w:rsid w:val="00D13E8D"/>
    <w:rsid w:val="00D14864"/>
    <w:rsid w:val="00D20423"/>
    <w:rsid w:val="00D2164B"/>
    <w:rsid w:val="00D226B3"/>
    <w:rsid w:val="00D23631"/>
    <w:rsid w:val="00D239EC"/>
    <w:rsid w:val="00D2673A"/>
    <w:rsid w:val="00D30C23"/>
    <w:rsid w:val="00D4419E"/>
    <w:rsid w:val="00D47071"/>
    <w:rsid w:val="00D507E3"/>
    <w:rsid w:val="00D55909"/>
    <w:rsid w:val="00D5768E"/>
    <w:rsid w:val="00D57CB8"/>
    <w:rsid w:val="00D57CE3"/>
    <w:rsid w:val="00D6108E"/>
    <w:rsid w:val="00D61185"/>
    <w:rsid w:val="00D62EEF"/>
    <w:rsid w:val="00D7065E"/>
    <w:rsid w:val="00D75746"/>
    <w:rsid w:val="00D80BAC"/>
    <w:rsid w:val="00D91B65"/>
    <w:rsid w:val="00D926D4"/>
    <w:rsid w:val="00D97CF5"/>
    <w:rsid w:val="00D97F5A"/>
    <w:rsid w:val="00DA20A7"/>
    <w:rsid w:val="00DA3115"/>
    <w:rsid w:val="00DA3857"/>
    <w:rsid w:val="00DA4190"/>
    <w:rsid w:val="00DA4F72"/>
    <w:rsid w:val="00DA76A8"/>
    <w:rsid w:val="00DB3050"/>
    <w:rsid w:val="00DB3B26"/>
    <w:rsid w:val="00DC0032"/>
    <w:rsid w:val="00DC38AA"/>
    <w:rsid w:val="00DC3F2E"/>
    <w:rsid w:val="00DC69CE"/>
    <w:rsid w:val="00DD5CF8"/>
    <w:rsid w:val="00DE0179"/>
    <w:rsid w:val="00DE07DA"/>
    <w:rsid w:val="00DE1B8F"/>
    <w:rsid w:val="00DE4193"/>
    <w:rsid w:val="00DE4942"/>
    <w:rsid w:val="00DF7570"/>
    <w:rsid w:val="00E01197"/>
    <w:rsid w:val="00E02E41"/>
    <w:rsid w:val="00E050FF"/>
    <w:rsid w:val="00E12E31"/>
    <w:rsid w:val="00E15AFC"/>
    <w:rsid w:val="00E16E32"/>
    <w:rsid w:val="00E17C30"/>
    <w:rsid w:val="00E20144"/>
    <w:rsid w:val="00E27602"/>
    <w:rsid w:val="00E31173"/>
    <w:rsid w:val="00E338F2"/>
    <w:rsid w:val="00E350B7"/>
    <w:rsid w:val="00E3574E"/>
    <w:rsid w:val="00E3792E"/>
    <w:rsid w:val="00E41475"/>
    <w:rsid w:val="00E41E5B"/>
    <w:rsid w:val="00E457F7"/>
    <w:rsid w:val="00E53977"/>
    <w:rsid w:val="00E55FC5"/>
    <w:rsid w:val="00E62246"/>
    <w:rsid w:val="00E63101"/>
    <w:rsid w:val="00E6380B"/>
    <w:rsid w:val="00E64C0F"/>
    <w:rsid w:val="00E70437"/>
    <w:rsid w:val="00E73D83"/>
    <w:rsid w:val="00E76854"/>
    <w:rsid w:val="00E817E7"/>
    <w:rsid w:val="00E81911"/>
    <w:rsid w:val="00E81D53"/>
    <w:rsid w:val="00E82EAD"/>
    <w:rsid w:val="00E833C8"/>
    <w:rsid w:val="00E8429A"/>
    <w:rsid w:val="00E91E7B"/>
    <w:rsid w:val="00E9296C"/>
    <w:rsid w:val="00E9410C"/>
    <w:rsid w:val="00E94146"/>
    <w:rsid w:val="00EA015A"/>
    <w:rsid w:val="00EA312B"/>
    <w:rsid w:val="00EA3618"/>
    <w:rsid w:val="00EA6E61"/>
    <w:rsid w:val="00EB21BD"/>
    <w:rsid w:val="00EB3511"/>
    <w:rsid w:val="00EB56B8"/>
    <w:rsid w:val="00EB5875"/>
    <w:rsid w:val="00EC02BD"/>
    <w:rsid w:val="00EC2B48"/>
    <w:rsid w:val="00EC517C"/>
    <w:rsid w:val="00EC6AB8"/>
    <w:rsid w:val="00ED08D7"/>
    <w:rsid w:val="00ED2781"/>
    <w:rsid w:val="00ED40C3"/>
    <w:rsid w:val="00ED4874"/>
    <w:rsid w:val="00EE5588"/>
    <w:rsid w:val="00EE5B0C"/>
    <w:rsid w:val="00EE649A"/>
    <w:rsid w:val="00EF5575"/>
    <w:rsid w:val="00EF5C5B"/>
    <w:rsid w:val="00EF63C5"/>
    <w:rsid w:val="00EF6702"/>
    <w:rsid w:val="00F00B5F"/>
    <w:rsid w:val="00F036E6"/>
    <w:rsid w:val="00F05E29"/>
    <w:rsid w:val="00F15127"/>
    <w:rsid w:val="00F17980"/>
    <w:rsid w:val="00F17D25"/>
    <w:rsid w:val="00F21CC3"/>
    <w:rsid w:val="00F25C25"/>
    <w:rsid w:val="00F34071"/>
    <w:rsid w:val="00F355EF"/>
    <w:rsid w:val="00F378FE"/>
    <w:rsid w:val="00F40FBB"/>
    <w:rsid w:val="00F410C4"/>
    <w:rsid w:val="00F413B0"/>
    <w:rsid w:val="00F4163E"/>
    <w:rsid w:val="00F458FD"/>
    <w:rsid w:val="00F45A4D"/>
    <w:rsid w:val="00F47AB2"/>
    <w:rsid w:val="00F530F7"/>
    <w:rsid w:val="00F5343D"/>
    <w:rsid w:val="00F53491"/>
    <w:rsid w:val="00F561A6"/>
    <w:rsid w:val="00F644DB"/>
    <w:rsid w:val="00F64B7C"/>
    <w:rsid w:val="00F658F8"/>
    <w:rsid w:val="00F67277"/>
    <w:rsid w:val="00F72084"/>
    <w:rsid w:val="00F74C3F"/>
    <w:rsid w:val="00F76C5B"/>
    <w:rsid w:val="00F80753"/>
    <w:rsid w:val="00F819BF"/>
    <w:rsid w:val="00F81AEA"/>
    <w:rsid w:val="00F841D8"/>
    <w:rsid w:val="00F84581"/>
    <w:rsid w:val="00F84ADC"/>
    <w:rsid w:val="00F861B1"/>
    <w:rsid w:val="00F87A1B"/>
    <w:rsid w:val="00F9285D"/>
    <w:rsid w:val="00F9355F"/>
    <w:rsid w:val="00F97556"/>
    <w:rsid w:val="00F97C1F"/>
    <w:rsid w:val="00FC059E"/>
    <w:rsid w:val="00FC05B5"/>
    <w:rsid w:val="00FC2943"/>
    <w:rsid w:val="00FC4B1A"/>
    <w:rsid w:val="00FC6DEE"/>
    <w:rsid w:val="00FD4618"/>
    <w:rsid w:val="00FD54C4"/>
    <w:rsid w:val="00FE221B"/>
    <w:rsid w:val="00FE540F"/>
    <w:rsid w:val="00FE5CF2"/>
    <w:rsid w:val="00FF0AC1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41A0A5A8"/>
  <w15:chartTrackingRefBased/>
  <w15:docId w15:val="{C91AF921-42B3-41D0-8066-27247AD4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ahoma" w:eastAsia="ＭＳ ゴシック" w:hAnsi="Tahoma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4A9D"/>
    <w:rPr>
      <w:rFonts w:ascii="Arial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D4A9D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8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0C1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496D"/>
    <w:pPr>
      <w:jc w:val="center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c">
    <w:name w:val="記 (文字)"/>
    <w:link w:val="ab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59496D"/>
    <w:pPr>
      <w:jc w:val="right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e">
    <w:name w:val="結語 (文字)"/>
    <w:link w:val="ad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character" w:styleId="af">
    <w:name w:val="Hyperlink"/>
    <w:uiPriority w:val="99"/>
    <w:unhideWhenUsed/>
    <w:rsid w:val="007C5580"/>
    <w:rPr>
      <w:color w:val="0563C1"/>
      <w:u w:val="single"/>
    </w:rPr>
  </w:style>
  <w:style w:type="character" w:styleId="af0">
    <w:name w:val="Unresolved Mention"/>
    <w:basedOn w:val="a0"/>
    <w:uiPriority w:val="99"/>
    <w:semiHidden/>
    <w:unhideWhenUsed/>
    <w:rsid w:val="006F2BB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C21FE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21FE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21FE7"/>
    <w:rPr>
      <w:rFonts w:ascii="Tahoma" w:eastAsia="ＭＳ ゴシック" w:hAnsi="Tahoma" w:cs="ＭＳ ゴシック"/>
      <w:color w:val="000000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21FE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21FE7"/>
    <w:rPr>
      <w:rFonts w:ascii="Tahoma" w:eastAsia="ＭＳ ゴシック" w:hAnsi="Tahoma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4A8D-3980-4D6E-93E6-0A713F21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6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人材育成支援事業補助金交付要綱</vt:lpstr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人材育成支援事業補助金交付要綱</dc:title>
  <dc:subject/>
  <dc:creator>X040214</dc:creator>
  <cp:keywords>金 事業 奨励 交付 自動車 </cp:keywords>
  <cp:lastModifiedBy>ad002</cp:lastModifiedBy>
  <cp:revision>25</cp:revision>
  <cp:lastPrinted>2026-05-18T01:52:00Z</cp:lastPrinted>
  <dcterms:created xsi:type="dcterms:W3CDTF">2025-09-09T02:28:00Z</dcterms:created>
  <dcterms:modified xsi:type="dcterms:W3CDTF">2026-05-18T02:30:00Z</dcterms:modified>
</cp:coreProperties>
</file>